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9E2E" w14:textId="53CF6093" w:rsidR="00DB06FE" w:rsidRPr="00957503" w:rsidRDefault="00233D67" w:rsidP="000006CC">
      <w:pPr>
        <w:pStyle w:val="Title"/>
        <w:ind w:left="1134" w:hanging="1134"/>
        <w:jc w:val="center"/>
        <w:rPr>
          <w:rFonts w:asciiTheme="minorHAnsi" w:hAnsiTheme="minorHAnsi" w:cs="Arial"/>
          <w:sz w:val="32"/>
          <w:szCs w:val="32"/>
        </w:rPr>
      </w:pPr>
      <w:r>
        <w:rPr>
          <w:rFonts w:asciiTheme="minorHAnsi" w:hAnsiTheme="minorHAnsi" w:cs="Arial"/>
          <w:sz w:val="32"/>
          <w:szCs w:val="32"/>
        </w:rPr>
        <w:t>ECCLESHILL</w:t>
      </w:r>
      <w:r w:rsidR="00DB06FE" w:rsidRPr="00957503">
        <w:rPr>
          <w:rFonts w:asciiTheme="minorHAnsi" w:hAnsiTheme="minorHAnsi" w:cs="Arial"/>
          <w:sz w:val="32"/>
          <w:szCs w:val="32"/>
        </w:rPr>
        <w:t xml:space="preserve"> PARISH COUNCIL</w:t>
      </w:r>
    </w:p>
    <w:p w14:paraId="5DDA2DD7" w14:textId="77777777" w:rsidR="00DB06FE" w:rsidRPr="00957503" w:rsidRDefault="00DB06FE" w:rsidP="000006CC">
      <w:pPr>
        <w:pStyle w:val="Heading2"/>
        <w:ind w:left="1134" w:hanging="1134"/>
        <w:rPr>
          <w:rFonts w:asciiTheme="minorHAnsi" w:hAnsiTheme="minorHAnsi" w:cs="Arial"/>
          <w:sz w:val="32"/>
          <w:szCs w:val="32"/>
        </w:rPr>
      </w:pPr>
    </w:p>
    <w:p w14:paraId="161D76DC" w14:textId="77777777" w:rsidR="00DB06FE" w:rsidRPr="00957503" w:rsidRDefault="00DB06FE" w:rsidP="000006CC">
      <w:pPr>
        <w:pStyle w:val="Heading1"/>
        <w:ind w:left="1134" w:hanging="1134"/>
        <w:jc w:val="center"/>
        <w:rPr>
          <w:rFonts w:asciiTheme="minorHAnsi" w:hAnsiTheme="minorHAnsi" w:cs="Arial"/>
          <w:sz w:val="32"/>
          <w:szCs w:val="32"/>
        </w:rPr>
      </w:pPr>
      <w:r w:rsidRPr="00957503">
        <w:rPr>
          <w:rFonts w:asciiTheme="minorHAnsi" w:hAnsiTheme="minorHAnsi" w:cs="Arial"/>
          <w:sz w:val="32"/>
          <w:szCs w:val="32"/>
        </w:rPr>
        <w:t>STANDING ORDERS</w:t>
      </w:r>
      <w:r w:rsidR="002351D6" w:rsidRPr="00957503">
        <w:rPr>
          <w:rFonts w:asciiTheme="minorHAnsi" w:hAnsiTheme="minorHAnsi" w:cs="Arial"/>
          <w:sz w:val="32"/>
          <w:szCs w:val="32"/>
        </w:rPr>
        <w:t>/STANDING FINANCIAL ORDERS</w:t>
      </w:r>
    </w:p>
    <w:p w14:paraId="335A0A26" w14:textId="77777777" w:rsidR="006D2E59" w:rsidRPr="00957503" w:rsidRDefault="006D2E59" w:rsidP="000006CC">
      <w:pPr>
        <w:spacing w:after="0"/>
        <w:ind w:left="1134" w:hanging="1134"/>
        <w:jc w:val="center"/>
        <w:rPr>
          <w:rFonts w:cs="Arial"/>
          <w:sz w:val="24"/>
          <w:szCs w:val="24"/>
        </w:rPr>
      </w:pPr>
    </w:p>
    <w:p w14:paraId="0365A307" w14:textId="11959AA3" w:rsidR="00DB06FE" w:rsidRPr="00957503" w:rsidRDefault="00DB06FE" w:rsidP="000006CC">
      <w:pPr>
        <w:spacing w:after="0"/>
        <w:ind w:left="1134" w:hanging="1134"/>
        <w:rPr>
          <w:rFonts w:cs="Arial"/>
          <w:sz w:val="24"/>
          <w:szCs w:val="24"/>
        </w:rPr>
      </w:pPr>
      <w:r w:rsidRPr="00957503">
        <w:rPr>
          <w:rFonts w:cs="Arial"/>
          <w:sz w:val="24"/>
          <w:szCs w:val="24"/>
        </w:rPr>
        <w:t>(*</w:t>
      </w:r>
      <w:r w:rsidRPr="00957503">
        <w:rPr>
          <w:rFonts w:cs="Arial"/>
          <w:sz w:val="24"/>
          <w:szCs w:val="24"/>
          <w:vertAlign w:val="superscript"/>
        </w:rPr>
        <w:t xml:space="preserve"> </w:t>
      </w:r>
      <w:r w:rsidRPr="00957503">
        <w:rPr>
          <w:rFonts w:cs="Arial"/>
          <w:sz w:val="24"/>
          <w:szCs w:val="24"/>
        </w:rPr>
        <w:t>indicates a statutory provision)</w:t>
      </w:r>
    </w:p>
    <w:sdt>
      <w:sdtPr>
        <w:rPr>
          <w:rFonts w:asciiTheme="minorHAnsi" w:eastAsia="Times New Roman" w:hAnsiTheme="minorHAnsi" w:cs="Arial"/>
          <w:b/>
          <w:bCs/>
          <w:color w:val="000000"/>
          <w:spacing w:val="4"/>
          <w:sz w:val="24"/>
          <w:szCs w:val="24"/>
          <w:lang w:val="en-US"/>
        </w:rPr>
        <w:id w:val="-851649436"/>
        <w:docPartObj>
          <w:docPartGallery w:val="Table of Contents"/>
          <w:docPartUnique/>
        </w:docPartObj>
      </w:sdtPr>
      <w:sdtEndPr>
        <w:rPr>
          <w:rFonts w:eastAsiaTheme="minorEastAsia"/>
          <w:b w:val="0"/>
          <w:bCs w:val="0"/>
          <w:noProof/>
          <w:color w:val="auto"/>
          <w:spacing w:val="0"/>
          <w:lang w:val="en-GB"/>
        </w:rPr>
      </w:sdtEndPr>
      <w:sdtContent>
        <w:p w14:paraId="02E5DD17" w14:textId="1BECCDC4" w:rsidR="0013696B" w:rsidRPr="00957503" w:rsidRDefault="0013696B" w:rsidP="000006CC">
          <w:pPr>
            <w:pStyle w:val="TOCHeading"/>
            <w:ind w:left="1134" w:hanging="1134"/>
            <w:rPr>
              <w:rFonts w:asciiTheme="minorHAnsi" w:hAnsiTheme="minorHAnsi" w:cs="Arial"/>
              <w:sz w:val="24"/>
              <w:szCs w:val="24"/>
            </w:rPr>
          </w:pPr>
          <w:r w:rsidRPr="00957503">
            <w:rPr>
              <w:rFonts w:asciiTheme="minorHAnsi" w:hAnsiTheme="minorHAnsi" w:cs="Arial"/>
              <w:sz w:val="24"/>
              <w:szCs w:val="24"/>
            </w:rPr>
            <w:t>Table of Contents</w:t>
          </w:r>
        </w:p>
        <w:p w14:paraId="515F49A7" w14:textId="77777777" w:rsidR="00852F49" w:rsidRPr="00957503" w:rsidRDefault="00852F49" w:rsidP="000006CC">
          <w:pPr>
            <w:spacing w:after="0"/>
            <w:ind w:left="1134" w:hanging="1134"/>
            <w:rPr>
              <w:rFonts w:cs="Arial"/>
              <w:sz w:val="24"/>
              <w:szCs w:val="24"/>
            </w:rPr>
          </w:pPr>
        </w:p>
        <w:p w14:paraId="148534CB" w14:textId="3705B01B" w:rsidR="00852F49" w:rsidRPr="00957503" w:rsidRDefault="003C1C8E" w:rsidP="000006CC">
          <w:pPr>
            <w:pStyle w:val="TOC1"/>
            <w:spacing w:after="0"/>
            <w:ind w:left="1134" w:hanging="1134"/>
            <w:rPr>
              <w:rFonts w:cs="Arial"/>
              <w:b w:val="0"/>
              <w:bCs w:val="0"/>
              <w:caps w:val="0"/>
              <w:noProof/>
              <w:kern w:val="2"/>
              <w:sz w:val="24"/>
              <w:szCs w:val="24"/>
              <w14:ligatures w14:val="standardContextual"/>
            </w:rPr>
          </w:pPr>
          <w:r w:rsidRPr="00957503">
            <w:rPr>
              <w:rFonts w:cs="Arial"/>
              <w:b w:val="0"/>
              <w:bCs w:val="0"/>
              <w:caps w:val="0"/>
              <w:sz w:val="24"/>
              <w:szCs w:val="24"/>
            </w:rPr>
            <w:fldChar w:fldCharType="begin"/>
          </w:r>
          <w:r w:rsidRPr="00957503">
            <w:rPr>
              <w:rFonts w:cs="Arial"/>
              <w:b w:val="0"/>
              <w:bCs w:val="0"/>
              <w:caps w:val="0"/>
              <w:sz w:val="24"/>
              <w:szCs w:val="24"/>
            </w:rPr>
            <w:instrText xml:space="preserve"> TOC \h \z \t "NTPC List 1,1" </w:instrText>
          </w:r>
          <w:r w:rsidRPr="00957503">
            <w:rPr>
              <w:rFonts w:cs="Arial"/>
              <w:b w:val="0"/>
              <w:bCs w:val="0"/>
              <w:caps w:val="0"/>
              <w:sz w:val="24"/>
              <w:szCs w:val="24"/>
            </w:rPr>
            <w:fldChar w:fldCharType="separate"/>
          </w:r>
          <w:hyperlink w:anchor="_Toc170919765" w:history="1">
            <w:r w:rsidR="00852F49" w:rsidRPr="00957503">
              <w:rPr>
                <w:rStyle w:val="Hyperlink"/>
                <w:rFonts w:cs="Arial"/>
                <w:noProof/>
                <w:sz w:val="24"/>
                <w:szCs w:val="24"/>
              </w:rPr>
              <w:t>1</w:t>
            </w:r>
            <w:r w:rsidR="00852F49" w:rsidRPr="00957503">
              <w:rPr>
                <w:rFonts w:cs="Arial"/>
                <w:b w:val="0"/>
                <w:bCs w:val="0"/>
                <w:caps w:val="0"/>
                <w:noProof/>
                <w:kern w:val="2"/>
                <w:sz w:val="24"/>
                <w:szCs w:val="24"/>
                <w14:ligatures w14:val="standardContextual"/>
              </w:rPr>
              <w:tab/>
            </w:r>
            <w:r w:rsidR="00852F49" w:rsidRPr="00957503">
              <w:rPr>
                <w:rStyle w:val="Hyperlink"/>
                <w:rFonts w:cs="Arial"/>
                <w:noProof/>
                <w:sz w:val="24"/>
                <w:szCs w:val="24"/>
              </w:rPr>
              <w:t>PROPER OFFICER</w:t>
            </w:r>
            <w:r w:rsidR="00852F49" w:rsidRPr="00957503">
              <w:rPr>
                <w:rFonts w:cs="Arial"/>
                <w:noProof/>
                <w:webHidden/>
                <w:sz w:val="24"/>
                <w:szCs w:val="24"/>
              </w:rPr>
              <w:tab/>
            </w:r>
            <w:r w:rsidR="00852F49" w:rsidRPr="00957503">
              <w:rPr>
                <w:rFonts w:cs="Arial"/>
                <w:noProof/>
                <w:webHidden/>
                <w:sz w:val="24"/>
                <w:szCs w:val="24"/>
              </w:rPr>
              <w:fldChar w:fldCharType="begin"/>
            </w:r>
            <w:r w:rsidR="00852F49" w:rsidRPr="00957503">
              <w:rPr>
                <w:rFonts w:cs="Arial"/>
                <w:noProof/>
                <w:webHidden/>
                <w:sz w:val="24"/>
                <w:szCs w:val="24"/>
              </w:rPr>
              <w:instrText xml:space="preserve"> PAGEREF _Toc170919765 \h </w:instrText>
            </w:r>
            <w:r w:rsidR="00852F49" w:rsidRPr="00957503">
              <w:rPr>
                <w:rFonts w:cs="Arial"/>
                <w:noProof/>
                <w:webHidden/>
                <w:sz w:val="24"/>
                <w:szCs w:val="24"/>
              </w:rPr>
            </w:r>
            <w:r w:rsidR="00852F49" w:rsidRPr="00957503">
              <w:rPr>
                <w:rFonts w:cs="Arial"/>
                <w:noProof/>
                <w:webHidden/>
                <w:sz w:val="24"/>
                <w:szCs w:val="24"/>
              </w:rPr>
              <w:fldChar w:fldCharType="separate"/>
            </w:r>
            <w:r w:rsidR="00852F49" w:rsidRPr="00957503">
              <w:rPr>
                <w:rFonts w:cs="Arial"/>
                <w:noProof/>
                <w:webHidden/>
                <w:sz w:val="24"/>
                <w:szCs w:val="24"/>
              </w:rPr>
              <w:t>2</w:t>
            </w:r>
            <w:r w:rsidR="00852F49" w:rsidRPr="00957503">
              <w:rPr>
                <w:rFonts w:cs="Arial"/>
                <w:noProof/>
                <w:webHidden/>
                <w:sz w:val="24"/>
                <w:szCs w:val="24"/>
              </w:rPr>
              <w:fldChar w:fldCharType="end"/>
            </w:r>
          </w:hyperlink>
        </w:p>
        <w:p w14:paraId="554703AC" w14:textId="37954C63"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66" w:history="1">
            <w:r w:rsidRPr="00957503">
              <w:rPr>
                <w:rStyle w:val="Hyperlink"/>
                <w:rFonts w:cs="Arial"/>
                <w:noProof/>
                <w:sz w:val="24"/>
                <w:szCs w:val="24"/>
              </w:rPr>
              <w:t>2</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MEETINGS GENERALLY</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_Toc170919766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2</w:t>
            </w:r>
            <w:r w:rsidRPr="00957503">
              <w:rPr>
                <w:rFonts w:cs="Arial"/>
                <w:noProof/>
                <w:webHidden/>
                <w:sz w:val="24"/>
                <w:szCs w:val="24"/>
              </w:rPr>
              <w:fldChar w:fldCharType="end"/>
            </w:r>
          </w:hyperlink>
        </w:p>
        <w:p w14:paraId="2064B29B" w14:textId="2238479F"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67" w:history="1">
            <w:r w:rsidRPr="00957503">
              <w:rPr>
                <w:rStyle w:val="Hyperlink"/>
                <w:rFonts w:cs="Arial"/>
                <w:noProof/>
                <w:sz w:val="24"/>
                <w:szCs w:val="24"/>
              </w:rPr>
              <w:t>3</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ORDER OF BUSINESS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_Toc170919767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6</w:t>
            </w:r>
            <w:r w:rsidRPr="00957503">
              <w:rPr>
                <w:rFonts w:cs="Arial"/>
                <w:noProof/>
                <w:webHidden/>
                <w:sz w:val="24"/>
                <w:szCs w:val="24"/>
              </w:rPr>
              <w:fldChar w:fldCharType="end"/>
            </w:r>
          </w:hyperlink>
        </w:p>
        <w:p w14:paraId="5224A4F9" w14:textId="25DE1998"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68" w:history="1">
            <w:r w:rsidRPr="00957503">
              <w:rPr>
                <w:rStyle w:val="Hyperlink"/>
                <w:rFonts w:cs="Arial"/>
                <w:noProof/>
                <w:sz w:val="24"/>
                <w:szCs w:val="24"/>
              </w:rPr>
              <w:t>4</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(*)ORDER OF BUSINESS AT  MEETING OTHER THAN AN ANNUAL MEETING</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_Toc170919768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6</w:t>
            </w:r>
            <w:r w:rsidRPr="00957503">
              <w:rPr>
                <w:rFonts w:cs="Arial"/>
                <w:noProof/>
                <w:webHidden/>
                <w:sz w:val="24"/>
                <w:szCs w:val="24"/>
              </w:rPr>
              <w:fldChar w:fldCharType="end"/>
            </w:r>
          </w:hyperlink>
        </w:p>
        <w:p w14:paraId="62D9B4EE" w14:textId="121BAC37"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69" w:history="1">
            <w:r w:rsidRPr="00957503">
              <w:rPr>
                <w:rStyle w:val="Hyperlink"/>
                <w:rFonts w:cs="Arial"/>
                <w:noProof/>
                <w:sz w:val="24"/>
                <w:szCs w:val="24"/>
              </w:rPr>
              <w:t>5</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ADMISSION OF THE PUBLIC AND PRESS TO MEETINGS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_Toc170919769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6</w:t>
            </w:r>
            <w:r w:rsidRPr="00957503">
              <w:rPr>
                <w:rFonts w:cs="Arial"/>
                <w:noProof/>
                <w:webHidden/>
                <w:sz w:val="24"/>
                <w:szCs w:val="24"/>
              </w:rPr>
              <w:fldChar w:fldCharType="end"/>
            </w:r>
          </w:hyperlink>
        </w:p>
        <w:p w14:paraId="54FEEB72" w14:textId="079D6E86"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0" w:history="1">
            <w:r w:rsidRPr="00957503">
              <w:rPr>
                <w:rStyle w:val="Hyperlink"/>
                <w:rFonts w:cs="Arial"/>
                <w:noProof/>
                <w:sz w:val="24"/>
                <w:szCs w:val="24"/>
              </w:rPr>
              <w:t>6</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INTERESTS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_Toc170919770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7</w:t>
            </w:r>
            <w:r w:rsidRPr="00957503">
              <w:rPr>
                <w:rFonts w:cs="Arial"/>
                <w:noProof/>
                <w:webHidden/>
                <w:sz w:val="24"/>
                <w:szCs w:val="24"/>
              </w:rPr>
              <w:fldChar w:fldCharType="end"/>
            </w:r>
          </w:hyperlink>
        </w:p>
        <w:p w14:paraId="529B5E36" w14:textId="1B2F0E30"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1" w:history="1">
            <w:r w:rsidRPr="00957503">
              <w:rPr>
                <w:rStyle w:val="Hyperlink"/>
                <w:rFonts w:cs="Arial"/>
                <w:noProof/>
                <w:sz w:val="24"/>
                <w:szCs w:val="24"/>
              </w:rPr>
              <w:t>7</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CONTRACTS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_Toc170919771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7</w:t>
            </w:r>
            <w:r w:rsidRPr="00957503">
              <w:rPr>
                <w:rFonts w:cs="Arial"/>
                <w:noProof/>
                <w:webHidden/>
                <w:sz w:val="24"/>
                <w:szCs w:val="24"/>
              </w:rPr>
              <w:fldChar w:fldCharType="end"/>
            </w:r>
          </w:hyperlink>
        </w:p>
        <w:p w14:paraId="2D7A29BD" w14:textId="6E6C9EF3"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2" w:history="1">
            <w:r w:rsidRPr="00957503">
              <w:rPr>
                <w:rStyle w:val="Hyperlink"/>
                <w:rFonts w:cs="Arial"/>
                <w:noProof/>
                <w:sz w:val="24"/>
                <w:szCs w:val="24"/>
              </w:rPr>
              <w:t>8</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PAY AND CONDITIONS OF SERVICE OF EXISTING EMPLOYEES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_Toc170919772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8</w:t>
            </w:r>
            <w:r w:rsidRPr="00957503">
              <w:rPr>
                <w:rFonts w:cs="Arial"/>
                <w:noProof/>
                <w:webHidden/>
                <w:sz w:val="24"/>
                <w:szCs w:val="24"/>
              </w:rPr>
              <w:fldChar w:fldCharType="end"/>
            </w:r>
          </w:hyperlink>
        </w:p>
        <w:p w14:paraId="42A0159F" w14:textId="176C540E"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3" w:history="1">
            <w:r w:rsidRPr="00957503">
              <w:rPr>
                <w:rStyle w:val="Hyperlink"/>
                <w:rFonts w:cs="Arial"/>
                <w:noProof/>
                <w:sz w:val="24"/>
                <w:szCs w:val="24"/>
              </w:rPr>
              <w:t>9</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VARIATION, REVOCATION AND SUSPENSION OF STANDING ORDERS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_Toc170919773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8</w:t>
            </w:r>
            <w:r w:rsidRPr="00957503">
              <w:rPr>
                <w:rFonts w:cs="Arial"/>
                <w:noProof/>
                <w:webHidden/>
                <w:sz w:val="24"/>
                <w:szCs w:val="24"/>
              </w:rPr>
              <w:fldChar w:fldCharType="end"/>
            </w:r>
          </w:hyperlink>
        </w:p>
        <w:p w14:paraId="126A4610" w14:textId="2CE20A38"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4" w:history="1">
            <w:r w:rsidRPr="00957503">
              <w:rPr>
                <w:rStyle w:val="Hyperlink"/>
                <w:rFonts w:cs="Arial"/>
                <w:noProof/>
                <w:sz w:val="24"/>
                <w:szCs w:val="24"/>
              </w:rPr>
              <w:t>10</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RESOLUTIONS MOVED WITHOUT NOTICE</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_Toc170919774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8</w:t>
            </w:r>
            <w:r w:rsidRPr="00957503">
              <w:rPr>
                <w:rFonts w:cs="Arial"/>
                <w:noProof/>
                <w:webHidden/>
                <w:sz w:val="24"/>
                <w:szCs w:val="24"/>
              </w:rPr>
              <w:fldChar w:fldCharType="end"/>
            </w:r>
          </w:hyperlink>
        </w:p>
        <w:p w14:paraId="120E8A5D" w14:textId="2954D0DE"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5" w:history="1">
            <w:r w:rsidRPr="00957503">
              <w:rPr>
                <w:rStyle w:val="Hyperlink"/>
                <w:rFonts w:cs="Arial"/>
                <w:noProof/>
                <w:sz w:val="24"/>
                <w:szCs w:val="24"/>
              </w:rPr>
              <w:t>11</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RESOLUTIONS MOVED ON NOTICE</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_Toc170919775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9</w:t>
            </w:r>
            <w:r w:rsidRPr="00957503">
              <w:rPr>
                <w:rFonts w:cs="Arial"/>
                <w:noProof/>
                <w:webHidden/>
                <w:sz w:val="24"/>
                <w:szCs w:val="24"/>
              </w:rPr>
              <w:fldChar w:fldCharType="end"/>
            </w:r>
          </w:hyperlink>
        </w:p>
        <w:p w14:paraId="52DECE40" w14:textId="1059F2AD"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6" w:history="1">
            <w:r w:rsidRPr="00957503">
              <w:rPr>
                <w:rStyle w:val="Hyperlink"/>
                <w:rFonts w:cs="Arial"/>
                <w:noProof/>
                <w:sz w:val="24"/>
                <w:szCs w:val="24"/>
              </w:rPr>
              <w:t>12</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RESCISSION OF RESOLUTIONS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_Toc170919776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9</w:t>
            </w:r>
            <w:r w:rsidRPr="00957503">
              <w:rPr>
                <w:rFonts w:cs="Arial"/>
                <w:noProof/>
                <w:webHidden/>
                <w:sz w:val="24"/>
                <w:szCs w:val="24"/>
              </w:rPr>
              <w:fldChar w:fldCharType="end"/>
            </w:r>
          </w:hyperlink>
        </w:p>
        <w:p w14:paraId="489B5D7E" w14:textId="0327016D"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7" w:history="1">
            <w:r w:rsidRPr="00957503">
              <w:rPr>
                <w:rStyle w:val="Hyperlink"/>
                <w:rFonts w:cs="Arial"/>
                <w:noProof/>
                <w:sz w:val="24"/>
                <w:szCs w:val="24"/>
              </w:rPr>
              <w:t>13</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LIAISON WITH DISTRICT COUNCILLORS</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_Toc170919777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9</w:t>
            </w:r>
            <w:r w:rsidRPr="00957503">
              <w:rPr>
                <w:rFonts w:cs="Arial"/>
                <w:noProof/>
                <w:webHidden/>
                <w:sz w:val="24"/>
                <w:szCs w:val="24"/>
              </w:rPr>
              <w:fldChar w:fldCharType="end"/>
            </w:r>
          </w:hyperlink>
        </w:p>
        <w:p w14:paraId="0B5E885D" w14:textId="4AB01D29"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8" w:history="1">
            <w:r w:rsidRPr="00957503">
              <w:rPr>
                <w:rStyle w:val="Hyperlink"/>
                <w:rFonts w:cs="Arial"/>
                <w:noProof/>
                <w:sz w:val="24"/>
                <w:szCs w:val="24"/>
              </w:rPr>
              <w:t>14</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ACCOUNTS AND FINANCIAL STATEMENT</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_Toc170919778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10</w:t>
            </w:r>
            <w:r w:rsidRPr="00957503">
              <w:rPr>
                <w:rFonts w:cs="Arial"/>
                <w:noProof/>
                <w:webHidden/>
                <w:sz w:val="24"/>
                <w:szCs w:val="24"/>
              </w:rPr>
              <w:fldChar w:fldCharType="end"/>
            </w:r>
          </w:hyperlink>
        </w:p>
        <w:p w14:paraId="44A2063E" w14:textId="0E61993F"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79" w:history="1">
            <w:r w:rsidRPr="00957503">
              <w:rPr>
                <w:rStyle w:val="Hyperlink"/>
                <w:rFonts w:cs="Arial"/>
                <w:noProof/>
                <w:sz w:val="24"/>
                <w:szCs w:val="24"/>
              </w:rPr>
              <w:t>15</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 EXPENDITURE</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_Toc170919779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10</w:t>
            </w:r>
            <w:r w:rsidRPr="00957503">
              <w:rPr>
                <w:rFonts w:cs="Arial"/>
                <w:noProof/>
                <w:webHidden/>
                <w:sz w:val="24"/>
                <w:szCs w:val="24"/>
              </w:rPr>
              <w:fldChar w:fldCharType="end"/>
            </w:r>
          </w:hyperlink>
        </w:p>
        <w:p w14:paraId="16D643AE" w14:textId="3BE00D47" w:rsidR="00852F49" w:rsidRPr="00957503" w:rsidRDefault="00852F49" w:rsidP="000006CC">
          <w:pPr>
            <w:pStyle w:val="TOC1"/>
            <w:spacing w:after="0"/>
            <w:ind w:left="1134" w:hanging="1134"/>
            <w:rPr>
              <w:rFonts w:cs="Arial"/>
              <w:b w:val="0"/>
              <w:bCs w:val="0"/>
              <w:caps w:val="0"/>
              <w:noProof/>
              <w:kern w:val="2"/>
              <w:sz w:val="24"/>
              <w:szCs w:val="24"/>
              <w14:ligatures w14:val="standardContextual"/>
            </w:rPr>
          </w:pPr>
          <w:hyperlink w:anchor="_Toc170919780" w:history="1">
            <w:r w:rsidRPr="00957503">
              <w:rPr>
                <w:rStyle w:val="Hyperlink"/>
                <w:rFonts w:cs="Arial"/>
                <w:noProof/>
                <w:sz w:val="24"/>
                <w:szCs w:val="24"/>
              </w:rPr>
              <w:t>16</w:t>
            </w:r>
            <w:r w:rsidRPr="00957503">
              <w:rPr>
                <w:rFonts w:cs="Arial"/>
                <w:b w:val="0"/>
                <w:bCs w:val="0"/>
                <w:caps w:val="0"/>
                <w:noProof/>
                <w:kern w:val="2"/>
                <w:sz w:val="24"/>
                <w:szCs w:val="24"/>
                <w14:ligatures w14:val="standardContextual"/>
              </w:rPr>
              <w:tab/>
            </w:r>
            <w:r w:rsidRPr="00957503">
              <w:rPr>
                <w:rStyle w:val="Hyperlink"/>
                <w:rFonts w:cs="Arial"/>
                <w:noProof/>
                <w:sz w:val="24"/>
                <w:szCs w:val="24"/>
              </w:rPr>
              <w:t>DATA PROTECTION</w:t>
            </w:r>
            <w:r w:rsidRPr="00957503">
              <w:rPr>
                <w:rFonts w:cs="Arial"/>
                <w:noProof/>
                <w:webHidden/>
                <w:sz w:val="24"/>
                <w:szCs w:val="24"/>
              </w:rPr>
              <w:tab/>
            </w:r>
            <w:r w:rsidRPr="00957503">
              <w:rPr>
                <w:rFonts w:cs="Arial"/>
                <w:noProof/>
                <w:webHidden/>
                <w:sz w:val="24"/>
                <w:szCs w:val="24"/>
              </w:rPr>
              <w:fldChar w:fldCharType="begin"/>
            </w:r>
            <w:r w:rsidRPr="00957503">
              <w:rPr>
                <w:rFonts w:cs="Arial"/>
                <w:noProof/>
                <w:webHidden/>
                <w:sz w:val="24"/>
                <w:szCs w:val="24"/>
              </w:rPr>
              <w:instrText xml:space="preserve"> PAGEREF _Toc170919780 \h </w:instrText>
            </w:r>
            <w:r w:rsidRPr="00957503">
              <w:rPr>
                <w:rFonts w:cs="Arial"/>
                <w:noProof/>
                <w:webHidden/>
                <w:sz w:val="24"/>
                <w:szCs w:val="24"/>
              </w:rPr>
            </w:r>
            <w:r w:rsidRPr="00957503">
              <w:rPr>
                <w:rFonts w:cs="Arial"/>
                <w:noProof/>
                <w:webHidden/>
                <w:sz w:val="24"/>
                <w:szCs w:val="24"/>
              </w:rPr>
              <w:fldChar w:fldCharType="separate"/>
            </w:r>
            <w:r w:rsidRPr="00957503">
              <w:rPr>
                <w:rFonts w:cs="Arial"/>
                <w:noProof/>
                <w:webHidden/>
                <w:sz w:val="24"/>
                <w:szCs w:val="24"/>
              </w:rPr>
              <w:t>10</w:t>
            </w:r>
            <w:r w:rsidRPr="00957503">
              <w:rPr>
                <w:rFonts w:cs="Arial"/>
                <w:noProof/>
                <w:webHidden/>
                <w:sz w:val="24"/>
                <w:szCs w:val="24"/>
              </w:rPr>
              <w:fldChar w:fldCharType="end"/>
            </w:r>
          </w:hyperlink>
        </w:p>
        <w:p w14:paraId="475F5C53" w14:textId="34EF24CE" w:rsidR="0013696B" w:rsidRPr="00957503" w:rsidRDefault="003C1C8E" w:rsidP="000006CC">
          <w:pPr>
            <w:spacing w:after="0"/>
            <w:ind w:left="1134" w:hanging="1134"/>
            <w:rPr>
              <w:rFonts w:cs="Arial"/>
              <w:sz w:val="24"/>
              <w:szCs w:val="24"/>
            </w:rPr>
          </w:pPr>
          <w:r w:rsidRPr="00957503">
            <w:rPr>
              <w:rFonts w:cs="Arial"/>
              <w:b/>
              <w:bCs/>
              <w:caps/>
              <w:sz w:val="24"/>
              <w:szCs w:val="24"/>
            </w:rPr>
            <w:fldChar w:fldCharType="end"/>
          </w:r>
        </w:p>
      </w:sdtContent>
    </w:sdt>
    <w:p w14:paraId="6D2BF37F" w14:textId="0970EA8A" w:rsidR="003C1C8E" w:rsidRPr="00957503" w:rsidRDefault="003C1C8E" w:rsidP="000006CC">
      <w:pPr>
        <w:spacing w:after="0"/>
        <w:ind w:left="1134" w:hanging="1134"/>
        <w:rPr>
          <w:rFonts w:cs="Arial"/>
          <w:sz w:val="24"/>
          <w:szCs w:val="24"/>
        </w:rPr>
      </w:pPr>
      <w:r w:rsidRPr="00957503">
        <w:rPr>
          <w:rFonts w:cs="Arial"/>
          <w:sz w:val="24"/>
          <w:szCs w:val="24"/>
        </w:rPr>
        <w:br w:type="page"/>
      </w:r>
    </w:p>
    <w:p w14:paraId="46B4EDE5" w14:textId="54023ABB" w:rsidR="00161306" w:rsidRPr="00957503" w:rsidRDefault="00897678" w:rsidP="000006CC">
      <w:pPr>
        <w:pStyle w:val="NTPCList1"/>
        <w:spacing w:after="0"/>
        <w:ind w:left="1134" w:hanging="1134"/>
        <w:jc w:val="left"/>
        <w:rPr>
          <w:rFonts w:asciiTheme="minorHAnsi" w:hAnsiTheme="minorHAnsi" w:cs="Arial"/>
          <w:b/>
          <w:bCs/>
          <w:sz w:val="24"/>
          <w:szCs w:val="24"/>
        </w:rPr>
      </w:pPr>
      <w:bookmarkStart w:id="0" w:name="_Toc170919765"/>
      <w:r w:rsidRPr="00957503">
        <w:rPr>
          <w:rFonts w:asciiTheme="minorHAnsi" w:hAnsiTheme="minorHAnsi" w:cs="Arial"/>
          <w:b/>
          <w:bCs/>
          <w:sz w:val="24"/>
          <w:szCs w:val="24"/>
        </w:rPr>
        <w:lastRenderedPageBreak/>
        <w:t>PROPER OFFICER</w:t>
      </w:r>
      <w:bookmarkEnd w:id="0"/>
    </w:p>
    <w:p w14:paraId="0D070D6B" w14:textId="77777777" w:rsidR="00161306" w:rsidRPr="00957503" w:rsidRDefault="00161306" w:rsidP="000006CC">
      <w:pPr>
        <w:spacing w:after="0"/>
        <w:ind w:left="1134" w:hanging="1134"/>
        <w:rPr>
          <w:rFonts w:cs="Arial"/>
          <w:sz w:val="24"/>
          <w:szCs w:val="24"/>
        </w:rPr>
      </w:pPr>
    </w:p>
    <w:p w14:paraId="7ACF3E62" w14:textId="0E2EA379" w:rsidR="00161306" w:rsidRPr="00957503" w:rsidRDefault="00161306" w:rsidP="000006CC">
      <w:pPr>
        <w:spacing w:after="0"/>
        <w:ind w:left="1134"/>
        <w:rPr>
          <w:rFonts w:cs="Arial"/>
          <w:sz w:val="24"/>
          <w:szCs w:val="24"/>
        </w:rPr>
      </w:pPr>
      <w:r w:rsidRPr="00957503">
        <w:rPr>
          <w:rFonts w:cs="Arial"/>
          <w:sz w:val="24"/>
          <w:szCs w:val="24"/>
        </w:rPr>
        <w:t>The Parish Clerk shall be the proper officer of the Council in the following cases:</w:t>
      </w:r>
    </w:p>
    <w:p w14:paraId="50C882A4" w14:textId="77777777" w:rsidR="000006CC" w:rsidRPr="00957503" w:rsidRDefault="000006CC" w:rsidP="000006CC">
      <w:pPr>
        <w:spacing w:after="0"/>
        <w:ind w:left="1134"/>
        <w:rPr>
          <w:rFonts w:cs="Arial"/>
          <w:sz w:val="24"/>
          <w:szCs w:val="24"/>
        </w:rPr>
      </w:pPr>
    </w:p>
    <w:p w14:paraId="7B029BE6" w14:textId="4A93F44C" w:rsidR="00F8024A" w:rsidRPr="00957503" w:rsidRDefault="00EA2565" w:rsidP="000006CC">
      <w:pPr>
        <w:pStyle w:val="ListParagraph"/>
        <w:numPr>
          <w:ilvl w:val="1"/>
          <w:numId w:val="47"/>
        </w:numPr>
        <w:spacing w:after="0"/>
        <w:ind w:left="1134" w:hanging="1134"/>
        <w:rPr>
          <w:rFonts w:cs="Arial"/>
          <w:sz w:val="24"/>
          <w:szCs w:val="24"/>
        </w:rPr>
      </w:pPr>
      <w:r w:rsidRPr="00957503">
        <w:rPr>
          <w:rFonts w:cs="Arial"/>
          <w:sz w:val="24"/>
          <w:szCs w:val="24"/>
        </w:rPr>
        <w:t>to receive Declarations of Acceptance of Office</w:t>
      </w:r>
    </w:p>
    <w:p w14:paraId="0D2478DD" w14:textId="16D37DF6" w:rsidR="00F8024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receive and record notices disclosing pecuniary interests</w:t>
      </w:r>
    </w:p>
    <w:p w14:paraId="30BFB6C2" w14:textId="37E2E762" w:rsidR="00F8024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receive and retain plans and documents</w:t>
      </w:r>
    </w:p>
    <w:p w14:paraId="5BBFDB48" w14:textId="45611156" w:rsidR="00F8024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sign notices or other documents on behalf of the Council</w:t>
      </w:r>
    </w:p>
    <w:p w14:paraId="1DD38026" w14:textId="311673B1" w:rsidR="00F8024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receive copies of byelaws made by the District Council</w:t>
      </w:r>
    </w:p>
    <w:p w14:paraId="1EBBB5A7" w14:textId="47CA25BC" w:rsidR="00F8024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certify copies of byelaws made by the Council</w:t>
      </w:r>
    </w:p>
    <w:p w14:paraId="0A04EEFC" w14:textId="0F089BBD" w:rsidR="00B5405A" w:rsidRPr="00957503" w:rsidRDefault="00161306" w:rsidP="000006CC">
      <w:pPr>
        <w:pStyle w:val="ListParagraph"/>
        <w:numPr>
          <w:ilvl w:val="1"/>
          <w:numId w:val="47"/>
        </w:numPr>
        <w:spacing w:after="0"/>
        <w:ind w:left="1134" w:hanging="1134"/>
        <w:rPr>
          <w:rFonts w:cs="Arial"/>
          <w:sz w:val="24"/>
          <w:szCs w:val="24"/>
        </w:rPr>
      </w:pPr>
      <w:r w:rsidRPr="00957503">
        <w:rPr>
          <w:rFonts w:cs="Arial"/>
          <w:sz w:val="24"/>
          <w:szCs w:val="24"/>
        </w:rPr>
        <w:t>to sign summonses to attend meetings of the Council</w:t>
      </w:r>
    </w:p>
    <w:p w14:paraId="5E7DE0D5" w14:textId="77777777" w:rsidR="00B5405A" w:rsidRPr="00957503" w:rsidRDefault="00B5405A" w:rsidP="000006CC">
      <w:pPr>
        <w:spacing w:after="0"/>
        <w:ind w:left="1134" w:hanging="1134"/>
        <w:rPr>
          <w:rFonts w:cs="Arial"/>
          <w:sz w:val="24"/>
          <w:szCs w:val="24"/>
        </w:rPr>
      </w:pPr>
    </w:p>
    <w:p w14:paraId="2D3BBC49" w14:textId="1E9B6CC8" w:rsidR="00B5405A" w:rsidRPr="00957503" w:rsidRDefault="002D69F8" w:rsidP="000006CC">
      <w:pPr>
        <w:pStyle w:val="NTPCList1"/>
        <w:spacing w:after="0"/>
        <w:ind w:left="1134" w:hanging="1134"/>
        <w:jc w:val="left"/>
        <w:rPr>
          <w:rFonts w:asciiTheme="minorHAnsi" w:hAnsiTheme="minorHAnsi" w:cs="Arial"/>
          <w:b/>
          <w:bCs/>
          <w:sz w:val="24"/>
          <w:szCs w:val="24"/>
        </w:rPr>
      </w:pPr>
      <w:bookmarkStart w:id="1" w:name="_Toc170919766"/>
      <w:r w:rsidRPr="00957503">
        <w:rPr>
          <w:rFonts w:asciiTheme="minorHAnsi" w:hAnsiTheme="minorHAnsi" w:cs="Arial"/>
          <w:b/>
          <w:bCs/>
          <w:sz w:val="24"/>
          <w:szCs w:val="24"/>
        </w:rPr>
        <w:t>MEETINGS GENERALLY</w:t>
      </w:r>
      <w:bookmarkEnd w:id="1"/>
    </w:p>
    <w:p w14:paraId="4A3948C3" w14:textId="77777777" w:rsidR="00B87AC8" w:rsidRPr="00957503" w:rsidRDefault="00B87AC8" w:rsidP="000006CC">
      <w:pPr>
        <w:pStyle w:val="NTPCList1"/>
        <w:numPr>
          <w:ilvl w:val="0"/>
          <w:numId w:val="0"/>
        </w:numPr>
        <w:spacing w:after="0"/>
        <w:ind w:left="1134" w:hanging="1134"/>
        <w:jc w:val="left"/>
        <w:rPr>
          <w:rFonts w:asciiTheme="minorHAnsi" w:hAnsiTheme="minorHAnsi" w:cs="Arial"/>
          <w:sz w:val="24"/>
          <w:szCs w:val="24"/>
        </w:rPr>
      </w:pPr>
    </w:p>
    <w:p w14:paraId="789C32E7" w14:textId="0966A027" w:rsidR="00B5405A" w:rsidRPr="00957503" w:rsidRDefault="00B5405A"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(*)The Parish Council (hereinafter referred to as "the Council") </w:t>
      </w:r>
      <w:r w:rsidRPr="00957503">
        <w:rPr>
          <w:rFonts w:asciiTheme="minorHAnsi" w:hAnsiTheme="minorHAnsi" w:cs="Arial"/>
          <w:iCs/>
          <w:sz w:val="24"/>
          <w:szCs w:val="24"/>
        </w:rPr>
        <w:t>shall in</w:t>
      </w:r>
      <w:r w:rsidRPr="00957503">
        <w:rPr>
          <w:rFonts w:asciiTheme="minorHAnsi" w:hAnsiTheme="minorHAnsi" w:cs="Arial"/>
          <w:i/>
          <w:sz w:val="24"/>
          <w:szCs w:val="24"/>
        </w:rPr>
        <w:t xml:space="preserve"> </w:t>
      </w:r>
      <w:r w:rsidRPr="00957503">
        <w:rPr>
          <w:rFonts w:asciiTheme="minorHAnsi" w:hAnsiTheme="minorHAnsi" w:cs="Arial"/>
          <w:sz w:val="24"/>
          <w:szCs w:val="24"/>
        </w:rPr>
        <w:t>every year hold an annual meeting</w:t>
      </w:r>
    </w:p>
    <w:p w14:paraId="7E4BC578" w14:textId="77777777" w:rsidR="0021627C" w:rsidRPr="00957503" w:rsidRDefault="0021627C" w:rsidP="000006CC">
      <w:pPr>
        <w:pStyle w:val="NormalIndent"/>
        <w:spacing w:after="0"/>
        <w:ind w:left="1134" w:hanging="1134"/>
        <w:rPr>
          <w:rFonts w:cs="Arial"/>
          <w:sz w:val="24"/>
          <w:szCs w:val="24"/>
        </w:rPr>
      </w:pPr>
    </w:p>
    <w:p w14:paraId="2707E72D" w14:textId="77777777" w:rsidR="00B5405A" w:rsidRPr="00957503" w:rsidRDefault="00B5405A"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(*)In a year which is a year of ordinary elections of Parish Councillors, the annual meeting of the Council shall be held on, or within fourteen days after, the day on which the Councillors elected at that election take office, and in any other year the annual meeting shall be held on such day in May as the Council may determine</w:t>
      </w:r>
    </w:p>
    <w:p w14:paraId="45C243B1" w14:textId="77777777" w:rsidR="0021627C" w:rsidRPr="00957503" w:rsidRDefault="0021627C" w:rsidP="000006CC">
      <w:pPr>
        <w:pStyle w:val="NormalIndent"/>
        <w:spacing w:after="0"/>
        <w:ind w:left="1134" w:hanging="1134"/>
        <w:rPr>
          <w:rFonts w:cs="Arial"/>
          <w:sz w:val="24"/>
          <w:szCs w:val="24"/>
        </w:rPr>
      </w:pPr>
    </w:p>
    <w:p w14:paraId="1DECCADF" w14:textId="2BDFF8F0" w:rsidR="00B87AC8" w:rsidRPr="00957503" w:rsidRDefault="00B87AC8"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(*)The annual meeting of the Council shall be held at such hour as the Council may fix or, if no hour is so fixed, at 7.</w:t>
      </w:r>
      <w:r w:rsidR="00233D67">
        <w:rPr>
          <w:rFonts w:asciiTheme="minorHAnsi" w:hAnsiTheme="minorHAnsi" w:cs="Arial"/>
          <w:sz w:val="24"/>
          <w:szCs w:val="24"/>
        </w:rPr>
        <w:t>0</w:t>
      </w:r>
      <w:r w:rsidRPr="00957503">
        <w:rPr>
          <w:rFonts w:asciiTheme="minorHAnsi" w:hAnsiTheme="minorHAnsi" w:cs="Arial"/>
          <w:sz w:val="24"/>
          <w:szCs w:val="24"/>
        </w:rPr>
        <w:t>0 in the evening</w:t>
      </w:r>
    </w:p>
    <w:p w14:paraId="3254F264" w14:textId="77777777" w:rsidR="00A60ABC" w:rsidRPr="00957503" w:rsidRDefault="00A60ABC" w:rsidP="000006CC">
      <w:pPr>
        <w:pStyle w:val="ListParagraph"/>
        <w:spacing w:after="0"/>
        <w:ind w:left="1134" w:hanging="1134"/>
        <w:rPr>
          <w:rFonts w:cs="Arial"/>
          <w:sz w:val="24"/>
          <w:szCs w:val="24"/>
        </w:rPr>
      </w:pPr>
    </w:p>
    <w:p w14:paraId="6BE472A5" w14:textId="040EE1DC" w:rsidR="00B87AC8" w:rsidRPr="00957503" w:rsidRDefault="0041529F"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The Council shall in every year hold, in addition to the annual meeting, such other meetings, not less than three, as they may determine</w:t>
      </w:r>
    </w:p>
    <w:p w14:paraId="019E2951" w14:textId="77777777" w:rsidR="0021627C" w:rsidRPr="00957503" w:rsidRDefault="0021627C" w:rsidP="000006CC">
      <w:pPr>
        <w:pStyle w:val="NormalIndent"/>
        <w:spacing w:after="0"/>
        <w:ind w:left="1134" w:hanging="1134"/>
        <w:rPr>
          <w:rFonts w:cs="Arial"/>
          <w:sz w:val="24"/>
          <w:szCs w:val="24"/>
        </w:rPr>
      </w:pPr>
    </w:p>
    <w:p w14:paraId="0C12383A" w14:textId="35F59812" w:rsidR="0041529F" w:rsidRPr="00957503" w:rsidRDefault="0041529F"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(*)Those other meetings shall be held at such hour and on such days as the Council may determine.</w:t>
      </w:r>
    </w:p>
    <w:p w14:paraId="170BC798" w14:textId="77777777" w:rsidR="0021627C" w:rsidRPr="00957503" w:rsidRDefault="0021627C" w:rsidP="000006CC">
      <w:pPr>
        <w:pStyle w:val="NormalIndent"/>
        <w:spacing w:after="0"/>
        <w:ind w:left="1134" w:hanging="1134"/>
        <w:rPr>
          <w:rFonts w:cs="Arial"/>
          <w:sz w:val="24"/>
          <w:szCs w:val="24"/>
        </w:rPr>
      </w:pPr>
    </w:p>
    <w:p w14:paraId="7CE9D6D3" w14:textId="3E74A064" w:rsidR="0041529F" w:rsidRPr="00957503" w:rsidRDefault="0041529F"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(*)An extraordinary meeting of the Council may be called at any time by the Chair of the Council</w:t>
      </w:r>
    </w:p>
    <w:p w14:paraId="3B6C90DF" w14:textId="77777777" w:rsidR="0021627C" w:rsidRPr="00957503" w:rsidRDefault="0021627C" w:rsidP="000006CC">
      <w:pPr>
        <w:pStyle w:val="NormalIndent"/>
        <w:spacing w:after="0"/>
        <w:ind w:left="1134" w:hanging="1134"/>
        <w:rPr>
          <w:rFonts w:cs="Arial"/>
          <w:sz w:val="24"/>
          <w:szCs w:val="24"/>
        </w:rPr>
      </w:pPr>
    </w:p>
    <w:p w14:paraId="605F1144" w14:textId="62225718" w:rsidR="0041529F" w:rsidRPr="00957503" w:rsidRDefault="0041529F"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(*)If the Chair refuses to call an extraordinary meeting of the Council after a requisition for that purpose, signed by two members of the Council, has been presented to him/her, or if, without so refusing, the Chair does not call an extraordinary meeting within seven days after such a requisition has been presented to him/her, any two members of the Council, on that refusal or on the expiration of those seven days, as the case may be, may forthwith convene an extraordinary meeting of the Council.</w:t>
      </w:r>
    </w:p>
    <w:p w14:paraId="37732EA7" w14:textId="77777777" w:rsidR="0021627C" w:rsidRPr="00957503" w:rsidRDefault="0021627C" w:rsidP="000006CC">
      <w:pPr>
        <w:pStyle w:val="NormalIndent"/>
        <w:spacing w:after="0"/>
        <w:ind w:left="1134" w:hanging="1134"/>
        <w:rPr>
          <w:rFonts w:cs="Arial"/>
          <w:sz w:val="24"/>
          <w:szCs w:val="24"/>
        </w:rPr>
      </w:pPr>
    </w:p>
    <w:p w14:paraId="32EC3F8B" w14:textId="7D8429CA" w:rsidR="0041529F" w:rsidRPr="00957503" w:rsidRDefault="0041529F"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(*)Meetings of the Council shall be held at such place, either within or without their area, as they may direct, but shall not be held in premises licensed for the sale of intoxicating liquor unless no other suitable room is available either free of charge or at a reasonable cost.</w:t>
      </w:r>
    </w:p>
    <w:p w14:paraId="55036ED7" w14:textId="77777777" w:rsidR="00046706" w:rsidRPr="00957503" w:rsidRDefault="00046706" w:rsidP="000006CC">
      <w:pPr>
        <w:pStyle w:val="NTPCList1"/>
        <w:numPr>
          <w:ilvl w:val="0"/>
          <w:numId w:val="0"/>
        </w:numPr>
        <w:spacing w:after="0"/>
        <w:ind w:left="1134" w:hanging="1134"/>
        <w:jc w:val="left"/>
        <w:rPr>
          <w:rFonts w:asciiTheme="minorHAnsi" w:hAnsiTheme="minorHAnsi" w:cs="Arial"/>
          <w:sz w:val="24"/>
          <w:szCs w:val="24"/>
        </w:rPr>
      </w:pPr>
    </w:p>
    <w:p w14:paraId="1347427D" w14:textId="4A5DE056" w:rsidR="0041529F" w:rsidRPr="00957503" w:rsidRDefault="00E30596"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41529F" w:rsidRPr="00957503">
        <w:rPr>
          <w:rFonts w:asciiTheme="minorHAnsi" w:hAnsiTheme="minorHAnsi" w:cs="Arial"/>
          <w:sz w:val="24"/>
          <w:szCs w:val="24"/>
        </w:rPr>
        <w:t>Three days clear notice before a meeting of the council (which does not include the day the notice was issued, or the day of the meeting, unless convened at short notice)</w:t>
      </w:r>
    </w:p>
    <w:p w14:paraId="3CB69CBD" w14:textId="77777777" w:rsidR="00E32015" w:rsidRPr="00957503" w:rsidRDefault="00E32015" w:rsidP="000006CC">
      <w:pPr>
        <w:pStyle w:val="NormalIndent"/>
        <w:spacing w:after="0"/>
        <w:ind w:left="1134" w:hanging="1134"/>
        <w:rPr>
          <w:rFonts w:cs="Arial"/>
          <w:sz w:val="24"/>
          <w:szCs w:val="24"/>
        </w:rPr>
      </w:pPr>
    </w:p>
    <w:p w14:paraId="4CA04E28" w14:textId="1C053908" w:rsidR="00E30596" w:rsidRPr="00957503" w:rsidRDefault="00E30596" w:rsidP="000006CC">
      <w:pPr>
        <w:pStyle w:val="NTPCList2"/>
        <w:numPr>
          <w:ilvl w:val="3"/>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notice of the time and place of the intended meeting </w:t>
      </w:r>
      <w:r w:rsidRPr="00957503">
        <w:rPr>
          <w:rFonts w:asciiTheme="minorHAnsi" w:hAnsiTheme="minorHAnsi" w:cs="Arial"/>
          <w:iCs/>
          <w:sz w:val="24"/>
          <w:szCs w:val="24"/>
        </w:rPr>
        <w:t>shall</w:t>
      </w:r>
      <w:r w:rsidRPr="00957503">
        <w:rPr>
          <w:rFonts w:asciiTheme="minorHAnsi" w:hAnsiTheme="minorHAnsi" w:cs="Arial"/>
          <w:i/>
          <w:sz w:val="24"/>
          <w:szCs w:val="24"/>
        </w:rPr>
        <w:t xml:space="preserve"> </w:t>
      </w:r>
      <w:r w:rsidRPr="00957503">
        <w:rPr>
          <w:rFonts w:asciiTheme="minorHAnsi" w:hAnsiTheme="minorHAnsi" w:cs="Arial"/>
          <w:iCs/>
          <w:sz w:val="24"/>
          <w:szCs w:val="24"/>
        </w:rPr>
        <w:t>be</w:t>
      </w:r>
      <w:r w:rsidRPr="00957503">
        <w:rPr>
          <w:rFonts w:asciiTheme="minorHAnsi" w:hAnsiTheme="minorHAnsi" w:cs="Arial"/>
          <w:i/>
          <w:sz w:val="24"/>
          <w:szCs w:val="24"/>
        </w:rPr>
        <w:t xml:space="preserve"> </w:t>
      </w:r>
      <w:r w:rsidRPr="00957503">
        <w:rPr>
          <w:rFonts w:asciiTheme="minorHAnsi" w:hAnsiTheme="minorHAnsi" w:cs="Arial"/>
          <w:sz w:val="24"/>
          <w:szCs w:val="24"/>
        </w:rPr>
        <w:t>fixed in some conspicuous place in the Parish and, where the meeting is called by members of the Council, the notice shall be signed by those members and shall specify the business proposed to be transacted at the meeting; and</w:t>
      </w:r>
    </w:p>
    <w:p w14:paraId="7D498B7E" w14:textId="77777777" w:rsidR="0021627C" w:rsidRPr="00957503" w:rsidRDefault="0021627C" w:rsidP="000006CC">
      <w:pPr>
        <w:pStyle w:val="NormalIndent"/>
        <w:spacing w:after="0"/>
        <w:ind w:left="1134" w:hanging="1134"/>
        <w:rPr>
          <w:rFonts w:cs="Arial"/>
          <w:sz w:val="24"/>
          <w:szCs w:val="24"/>
        </w:rPr>
      </w:pPr>
    </w:p>
    <w:p w14:paraId="5EBDD67B" w14:textId="49256354" w:rsidR="00E30596" w:rsidRPr="00957503" w:rsidRDefault="00E30596" w:rsidP="000006CC">
      <w:pPr>
        <w:pStyle w:val="NTPCList2"/>
        <w:numPr>
          <w:ilvl w:val="3"/>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a summons to attend the meeting, specifying the business proposed to be transacted at the meeting and signed by the proper officer of the Council, shall be left at or sent by post to the usual place of residence of every member of the Council, or sent electronically.</w:t>
      </w:r>
    </w:p>
    <w:p w14:paraId="11A99BA3" w14:textId="77777777" w:rsidR="0021627C" w:rsidRPr="00957503" w:rsidRDefault="0021627C" w:rsidP="000006CC">
      <w:pPr>
        <w:pStyle w:val="NormalIndent"/>
        <w:spacing w:after="0"/>
        <w:ind w:left="1134" w:hanging="1134"/>
        <w:rPr>
          <w:rFonts w:cs="Arial"/>
          <w:sz w:val="24"/>
          <w:szCs w:val="24"/>
        </w:rPr>
      </w:pPr>
    </w:p>
    <w:p w14:paraId="049F2D6F" w14:textId="77777777" w:rsidR="00E32015" w:rsidRPr="00957503" w:rsidRDefault="00E30596" w:rsidP="000006CC">
      <w:pPr>
        <w:pStyle w:val="NTPCList2"/>
        <w:numPr>
          <w:ilvl w:val="3"/>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an item of business not on the agenda for a given meeting may be considered and acted upon provided the Chair is of the opinion that the item should be considered as a matter of urgency for special circumstances which are to be specified in the minutes.</w:t>
      </w:r>
    </w:p>
    <w:p w14:paraId="75A53E1E" w14:textId="77777777" w:rsidR="00E32015" w:rsidRPr="00957503" w:rsidRDefault="00E32015" w:rsidP="000006CC">
      <w:pPr>
        <w:pStyle w:val="NormalIndent"/>
        <w:spacing w:after="0"/>
        <w:ind w:left="1134" w:hanging="1134"/>
        <w:rPr>
          <w:rFonts w:cs="Arial"/>
          <w:sz w:val="24"/>
          <w:szCs w:val="24"/>
        </w:rPr>
      </w:pPr>
    </w:p>
    <w:p w14:paraId="56FE9BE7" w14:textId="08BAE2E5" w:rsidR="00E30596" w:rsidRPr="00957503" w:rsidRDefault="00E30596"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(*)Want of service of any such summons as is referred to in sub-paragraph  a.ii  above on any member of the Council concerned shall not affect the validity of the meeting.</w:t>
      </w:r>
    </w:p>
    <w:p w14:paraId="28620CD9" w14:textId="77777777" w:rsidR="00E32015" w:rsidRPr="00957503" w:rsidRDefault="00E32015" w:rsidP="000006CC">
      <w:pPr>
        <w:pStyle w:val="NormalIndent"/>
        <w:spacing w:after="0"/>
        <w:ind w:left="1134" w:hanging="1134"/>
        <w:rPr>
          <w:rFonts w:cs="Arial"/>
          <w:sz w:val="24"/>
          <w:szCs w:val="24"/>
        </w:rPr>
      </w:pPr>
    </w:p>
    <w:p w14:paraId="32B0B606" w14:textId="6F5C199F" w:rsidR="00E30596" w:rsidRPr="00957503" w:rsidRDefault="00E30596"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(*)At a meeting of the Council the Chair of the Council, if present, shall preside.</w:t>
      </w:r>
    </w:p>
    <w:p w14:paraId="620A8B18" w14:textId="77777777" w:rsidR="0021627C" w:rsidRPr="00957503" w:rsidRDefault="0021627C" w:rsidP="000006CC">
      <w:pPr>
        <w:pStyle w:val="NormalIndent"/>
        <w:spacing w:after="0"/>
        <w:ind w:left="1134" w:hanging="1134"/>
        <w:rPr>
          <w:rFonts w:cs="Arial"/>
          <w:sz w:val="24"/>
          <w:szCs w:val="24"/>
        </w:rPr>
      </w:pPr>
    </w:p>
    <w:p w14:paraId="039B3D09" w14:textId="1A82398E" w:rsidR="00E30596" w:rsidRPr="00957503" w:rsidRDefault="00E30596"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(*)if the Chair of the Council is absent from a meeting of the Council, the Vice-Chair of the Council, if present, shall preside.</w:t>
      </w:r>
    </w:p>
    <w:p w14:paraId="01F43124" w14:textId="77777777" w:rsidR="0021627C" w:rsidRPr="00957503" w:rsidRDefault="0021627C" w:rsidP="000006CC">
      <w:pPr>
        <w:pStyle w:val="NormalIndent"/>
        <w:spacing w:after="0"/>
        <w:ind w:left="1134" w:hanging="1134"/>
        <w:rPr>
          <w:rFonts w:cs="Arial"/>
          <w:sz w:val="24"/>
          <w:szCs w:val="24"/>
        </w:rPr>
      </w:pPr>
    </w:p>
    <w:p w14:paraId="062FE19B" w14:textId="77777777" w:rsidR="00E32015" w:rsidRPr="00957503" w:rsidRDefault="00E30596"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(*)If both the Chair and Vice-Chair of the Council are absent from a meeting of the Council, such councillor as the members of the Council present shall choose shall preside.</w:t>
      </w:r>
    </w:p>
    <w:p w14:paraId="5DA52F03" w14:textId="77777777" w:rsidR="00E32015" w:rsidRPr="00957503" w:rsidRDefault="00E32015" w:rsidP="000006CC">
      <w:pPr>
        <w:pStyle w:val="NTPCList1"/>
        <w:numPr>
          <w:ilvl w:val="0"/>
          <w:numId w:val="0"/>
        </w:numPr>
        <w:spacing w:after="0"/>
        <w:ind w:left="1134" w:hanging="1134"/>
        <w:jc w:val="left"/>
        <w:rPr>
          <w:rFonts w:asciiTheme="minorHAnsi" w:hAnsiTheme="minorHAnsi" w:cs="Arial"/>
          <w:sz w:val="24"/>
          <w:szCs w:val="24"/>
        </w:rPr>
      </w:pPr>
    </w:p>
    <w:p w14:paraId="78325AAC" w14:textId="77777777" w:rsidR="00E32015" w:rsidRPr="00957503" w:rsidRDefault="00E30596"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(*)Three members shall constitute a quorum.</w:t>
      </w:r>
    </w:p>
    <w:p w14:paraId="331510D6" w14:textId="77777777" w:rsidR="00E32015" w:rsidRPr="00957503" w:rsidRDefault="00E32015" w:rsidP="000006CC">
      <w:pPr>
        <w:pStyle w:val="NTPCList1"/>
        <w:numPr>
          <w:ilvl w:val="0"/>
          <w:numId w:val="0"/>
        </w:numPr>
        <w:spacing w:after="0"/>
        <w:ind w:left="1134" w:hanging="1134"/>
        <w:jc w:val="left"/>
        <w:rPr>
          <w:rFonts w:asciiTheme="minorHAnsi" w:hAnsiTheme="minorHAnsi" w:cs="Arial"/>
          <w:sz w:val="24"/>
          <w:szCs w:val="24"/>
        </w:rPr>
      </w:pPr>
    </w:p>
    <w:p w14:paraId="5CF49C42" w14:textId="74C48AFD" w:rsidR="00DB06FE" w:rsidRPr="00957503" w:rsidRDefault="00353B31"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The manner of voting at meetings of the Council shall be by a show of hands.</w:t>
      </w:r>
    </w:p>
    <w:p w14:paraId="22AAE953" w14:textId="77777777" w:rsidR="00E32015" w:rsidRPr="00957503" w:rsidRDefault="00E32015" w:rsidP="000006CC">
      <w:pPr>
        <w:pStyle w:val="NormalIndent"/>
        <w:spacing w:after="0"/>
        <w:ind w:left="1134" w:hanging="1134"/>
        <w:rPr>
          <w:rFonts w:cs="Arial"/>
          <w:sz w:val="24"/>
          <w:szCs w:val="24"/>
        </w:rPr>
      </w:pPr>
    </w:p>
    <w:p w14:paraId="4B21088C" w14:textId="77777777" w:rsidR="00E32015" w:rsidRPr="00957503" w:rsidRDefault="00353B31"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On the requisition of any member of the Council the voting on any question shall be recorded so as to show whether each member present and voting gave his vote for or against that question.</w:t>
      </w:r>
    </w:p>
    <w:p w14:paraId="303DCF6B" w14:textId="77777777" w:rsidR="00E32015" w:rsidRPr="00957503" w:rsidRDefault="00E32015" w:rsidP="000006CC">
      <w:pPr>
        <w:spacing w:after="0"/>
        <w:ind w:left="1134" w:hanging="1134"/>
        <w:rPr>
          <w:rFonts w:cs="Arial"/>
          <w:sz w:val="24"/>
          <w:szCs w:val="24"/>
        </w:rPr>
      </w:pPr>
    </w:p>
    <w:p w14:paraId="164F4DCF" w14:textId="45077BB1" w:rsidR="00B37403" w:rsidRPr="00957503" w:rsidRDefault="00353B31"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Subject to the provisions of any enactment (including any enactment in the Local Government Act 1972) all questions coming or arising before the Council shall be decided by a majority of the members of the Council present and voting thereon at a meeting of the Council.</w:t>
      </w:r>
    </w:p>
    <w:p w14:paraId="10204029" w14:textId="77777777" w:rsidR="00E32015" w:rsidRPr="00957503" w:rsidRDefault="00E32015" w:rsidP="000006CC">
      <w:pPr>
        <w:pStyle w:val="ListParagraph"/>
        <w:spacing w:after="0"/>
        <w:ind w:left="1134" w:hanging="1134"/>
        <w:rPr>
          <w:rFonts w:cs="Arial"/>
          <w:sz w:val="24"/>
          <w:szCs w:val="24"/>
        </w:rPr>
      </w:pPr>
    </w:p>
    <w:p w14:paraId="1C6592B8" w14:textId="77777777" w:rsidR="00B37403"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Subject to (</w:t>
      </w:r>
      <w:r w:rsidR="00B37403" w:rsidRPr="00957503">
        <w:rPr>
          <w:rFonts w:asciiTheme="minorHAnsi" w:hAnsiTheme="minorHAnsi" w:cs="Arial"/>
          <w:sz w:val="24"/>
          <w:szCs w:val="24"/>
        </w:rPr>
        <w:t>a</w:t>
      </w:r>
      <w:r w:rsidRPr="00957503">
        <w:rPr>
          <w:rFonts w:asciiTheme="minorHAnsi" w:hAnsiTheme="minorHAnsi" w:cs="Arial"/>
          <w:sz w:val="24"/>
          <w:szCs w:val="24"/>
        </w:rPr>
        <w:t>) and (</w:t>
      </w:r>
      <w:r w:rsidR="00B37403" w:rsidRPr="00957503">
        <w:rPr>
          <w:rFonts w:asciiTheme="minorHAnsi" w:hAnsiTheme="minorHAnsi" w:cs="Arial"/>
          <w:sz w:val="24"/>
          <w:szCs w:val="24"/>
        </w:rPr>
        <w:t>b</w:t>
      </w:r>
      <w:r w:rsidRPr="00957503">
        <w:rPr>
          <w:rFonts w:asciiTheme="minorHAnsi" w:hAnsiTheme="minorHAnsi" w:cs="Arial"/>
          <w:sz w:val="24"/>
          <w:szCs w:val="24"/>
        </w:rPr>
        <w:t>) below, the Chair may give an original vote on any matter put to the vote.</w:t>
      </w:r>
    </w:p>
    <w:p w14:paraId="62816C5C" w14:textId="77777777" w:rsidR="0021627C" w:rsidRPr="00957503" w:rsidRDefault="0021627C" w:rsidP="000006CC">
      <w:pPr>
        <w:pStyle w:val="NormalIndent"/>
        <w:spacing w:after="0"/>
        <w:ind w:left="1134" w:hanging="1134"/>
        <w:rPr>
          <w:rFonts w:cs="Arial"/>
          <w:sz w:val="24"/>
          <w:szCs w:val="24"/>
        </w:rPr>
      </w:pPr>
    </w:p>
    <w:p w14:paraId="63E6CCE8" w14:textId="3147CDE4" w:rsidR="00B37403" w:rsidRPr="00957503" w:rsidRDefault="00353B31"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Subject to (</w:t>
      </w:r>
      <w:r w:rsidR="00B37403" w:rsidRPr="00957503">
        <w:rPr>
          <w:rFonts w:asciiTheme="minorHAnsi" w:hAnsiTheme="minorHAnsi" w:cs="Arial"/>
          <w:sz w:val="24"/>
          <w:szCs w:val="24"/>
        </w:rPr>
        <w:t>b</w:t>
      </w:r>
      <w:r w:rsidR="00DB06FE" w:rsidRPr="00957503">
        <w:rPr>
          <w:rFonts w:asciiTheme="minorHAnsi" w:hAnsiTheme="minorHAnsi" w:cs="Arial"/>
          <w:sz w:val="24"/>
          <w:szCs w:val="24"/>
        </w:rPr>
        <w:t>) below, the Chair may not give an original vote in the election of the Chair on any occasion when he will himself immediately after such election retire from the Council.</w:t>
      </w:r>
    </w:p>
    <w:p w14:paraId="0BAB4B0A" w14:textId="77777777" w:rsidR="00A60ABC" w:rsidRPr="00957503" w:rsidRDefault="00A60ABC" w:rsidP="000006CC">
      <w:pPr>
        <w:pStyle w:val="NTPCList2"/>
        <w:numPr>
          <w:ilvl w:val="0"/>
          <w:numId w:val="0"/>
        </w:numPr>
        <w:spacing w:after="0"/>
        <w:ind w:left="1134" w:hanging="1134"/>
        <w:jc w:val="left"/>
        <w:rPr>
          <w:rFonts w:asciiTheme="minorHAnsi" w:hAnsiTheme="minorHAnsi" w:cs="Arial"/>
          <w:sz w:val="24"/>
          <w:szCs w:val="24"/>
        </w:rPr>
      </w:pPr>
    </w:p>
    <w:p w14:paraId="3E330C63" w14:textId="77777777" w:rsidR="00B37403" w:rsidRPr="00957503" w:rsidRDefault="00353B31"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iCs/>
          <w:sz w:val="24"/>
          <w:szCs w:val="24"/>
        </w:rPr>
        <w:t>(*)</w:t>
      </w:r>
      <w:r w:rsidR="00DB06FE" w:rsidRPr="00957503">
        <w:rPr>
          <w:rFonts w:asciiTheme="minorHAnsi" w:hAnsiTheme="minorHAnsi" w:cs="Arial"/>
          <w:sz w:val="24"/>
          <w:szCs w:val="24"/>
        </w:rPr>
        <w:t>Subject to the provisions referred to in paragraph 12 (above), in the case of an equality of votes the Chair may give a casting vote.</w:t>
      </w:r>
    </w:p>
    <w:p w14:paraId="78AD0A7D" w14:textId="77777777" w:rsidR="007E1CBB" w:rsidRPr="00957503" w:rsidRDefault="007E1CBB" w:rsidP="000006CC">
      <w:pPr>
        <w:spacing w:after="0"/>
        <w:ind w:left="1134" w:hanging="1134"/>
        <w:rPr>
          <w:rFonts w:cs="Arial"/>
          <w:sz w:val="24"/>
          <w:szCs w:val="24"/>
        </w:rPr>
      </w:pPr>
    </w:p>
    <w:p w14:paraId="674BB99F" w14:textId="77777777" w:rsidR="00B37403" w:rsidRPr="00957503" w:rsidRDefault="00353B31"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The names of the members present at a meeting of the Council shall be recorded.</w:t>
      </w:r>
    </w:p>
    <w:p w14:paraId="469087FD" w14:textId="77777777" w:rsidR="007E1CBB" w:rsidRPr="00957503" w:rsidRDefault="007E1CBB" w:rsidP="000006CC">
      <w:pPr>
        <w:spacing w:after="0"/>
        <w:ind w:left="1134" w:hanging="1134"/>
        <w:rPr>
          <w:rFonts w:cs="Arial"/>
          <w:sz w:val="24"/>
          <w:szCs w:val="24"/>
        </w:rPr>
      </w:pPr>
    </w:p>
    <w:p w14:paraId="503497D2" w14:textId="1D200D73" w:rsidR="00B37403" w:rsidRPr="00957503" w:rsidRDefault="00B37403"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Minutes of the proceedings of a meeting of the Council shall, subject to sub-paragraph (</w:t>
      </w:r>
      <w:r w:rsidRPr="00957503">
        <w:rPr>
          <w:rFonts w:asciiTheme="minorHAnsi" w:hAnsiTheme="minorHAnsi" w:cs="Arial"/>
          <w:sz w:val="24"/>
          <w:szCs w:val="24"/>
        </w:rPr>
        <w:t>a</w:t>
      </w:r>
      <w:r w:rsidR="00DB06FE" w:rsidRPr="00957503">
        <w:rPr>
          <w:rFonts w:asciiTheme="minorHAnsi" w:hAnsiTheme="minorHAnsi" w:cs="Arial"/>
          <w:sz w:val="24"/>
          <w:szCs w:val="24"/>
        </w:rPr>
        <w:t xml:space="preserve">) below, be drawn up and </w:t>
      </w:r>
      <w:r w:rsidR="00A60ABC" w:rsidRPr="00957503">
        <w:rPr>
          <w:rFonts w:asciiTheme="minorHAnsi" w:hAnsiTheme="minorHAnsi" w:cs="Arial"/>
          <w:sz w:val="24"/>
          <w:szCs w:val="24"/>
        </w:rPr>
        <w:t>shal</w:t>
      </w:r>
      <w:r w:rsidR="00DB06FE" w:rsidRPr="00957503">
        <w:rPr>
          <w:rFonts w:asciiTheme="minorHAnsi" w:hAnsiTheme="minorHAnsi" w:cs="Arial"/>
          <w:sz w:val="24"/>
          <w:szCs w:val="24"/>
        </w:rPr>
        <w:t xml:space="preserve">l be signed at the same or next following meeting of the Council by the person presiding thereat, and any minute purporting to be so signed shall be received in evidence without further proof </w:t>
      </w:r>
    </w:p>
    <w:p w14:paraId="53A23945" w14:textId="77777777" w:rsidR="007E1CBB" w:rsidRPr="00957503" w:rsidRDefault="007E1CBB" w:rsidP="000006CC">
      <w:pPr>
        <w:spacing w:after="0"/>
        <w:ind w:left="1134" w:hanging="1134"/>
        <w:rPr>
          <w:rFonts w:cs="Arial"/>
          <w:sz w:val="24"/>
          <w:szCs w:val="24"/>
        </w:rPr>
      </w:pPr>
    </w:p>
    <w:p w14:paraId="190DA275" w14:textId="77777777" w:rsidR="00B37403" w:rsidRPr="00957503" w:rsidRDefault="00B37403"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 xml:space="preserve">Notwithstanding anything in any enactment or rule of law to the contrary, the minutes of the proceedings of meetings of the Council may be recorded on loose leaves consecutively numbered, the minutes of the proceedings of any meeting being signed, and each leaf comprising those minutes being </w:t>
      </w:r>
      <w:r w:rsidRPr="00957503">
        <w:rPr>
          <w:rFonts w:asciiTheme="minorHAnsi" w:hAnsiTheme="minorHAnsi" w:cs="Arial"/>
          <w:sz w:val="24"/>
          <w:szCs w:val="24"/>
        </w:rPr>
        <w:t>initialled</w:t>
      </w:r>
      <w:r w:rsidR="00DB06FE" w:rsidRPr="00957503">
        <w:rPr>
          <w:rFonts w:asciiTheme="minorHAnsi" w:hAnsiTheme="minorHAnsi" w:cs="Arial"/>
          <w:sz w:val="24"/>
          <w:szCs w:val="24"/>
        </w:rPr>
        <w:t xml:space="preserve"> at the same or next following meeting of the Council by the person presiding thereat, and any minute purporting to be so signed shall be received in evidence without further proof.</w:t>
      </w:r>
    </w:p>
    <w:p w14:paraId="272F5FB5" w14:textId="77777777" w:rsidR="007E1CBB" w:rsidRPr="00957503" w:rsidRDefault="007E1CBB" w:rsidP="000006CC">
      <w:pPr>
        <w:spacing w:after="0"/>
        <w:ind w:left="1134" w:hanging="1134"/>
        <w:rPr>
          <w:rFonts w:cs="Arial"/>
          <w:sz w:val="24"/>
          <w:szCs w:val="24"/>
        </w:rPr>
      </w:pPr>
    </w:p>
    <w:p w14:paraId="060BC37F" w14:textId="77777777" w:rsidR="004D0530" w:rsidRPr="00957503" w:rsidRDefault="00B37403"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Until the contrary is proved, a meeting of the Council, a minute of whose proceedings has been made and signed in accordance with this paragraph, shall be deemed to have been duly convened and held and all the members present at the meeting shall be deemed to have been duly qualified.</w:t>
      </w:r>
    </w:p>
    <w:p w14:paraId="6960D820" w14:textId="77777777" w:rsidR="007E1CBB" w:rsidRPr="00957503" w:rsidRDefault="007E1CBB" w:rsidP="000006CC">
      <w:pPr>
        <w:spacing w:after="0"/>
        <w:ind w:left="1134" w:hanging="1134"/>
        <w:rPr>
          <w:rFonts w:cs="Arial"/>
          <w:sz w:val="24"/>
          <w:szCs w:val="24"/>
        </w:rPr>
      </w:pPr>
    </w:p>
    <w:p w14:paraId="2380A22E" w14:textId="77777777" w:rsidR="004D0530" w:rsidRPr="00957503" w:rsidRDefault="004D0530"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lastRenderedPageBreak/>
        <w:t>(</w:t>
      </w:r>
      <w:r w:rsidR="00DB06FE" w:rsidRPr="00957503">
        <w:rPr>
          <w:rFonts w:asciiTheme="minorHAnsi" w:hAnsiTheme="minorHAnsi" w:cs="Arial"/>
          <w:sz w:val="24"/>
          <w:szCs w:val="24"/>
        </w:rPr>
        <w:t>*</w:t>
      </w:r>
      <w:r w:rsidRPr="00957503">
        <w:rPr>
          <w:rFonts w:asciiTheme="minorHAnsi" w:hAnsiTheme="minorHAnsi" w:cs="Arial"/>
          <w:sz w:val="24"/>
          <w:szCs w:val="24"/>
        </w:rPr>
        <w:t>)</w:t>
      </w:r>
      <w:r w:rsidR="00DB06FE" w:rsidRPr="00957503">
        <w:rPr>
          <w:rFonts w:asciiTheme="minorHAnsi" w:hAnsiTheme="minorHAnsi" w:cs="Arial"/>
          <w:sz w:val="24"/>
          <w:szCs w:val="24"/>
        </w:rPr>
        <w:t>The proceedings of the Council shall not be invalidated by any vacancy among their number or by any defect in the election or qualifications of any member thereof.</w:t>
      </w:r>
    </w:p>
    <w:p w14:paraId="2D525B08" w14:textId="77777777" w:rsidR="007E1CBB" w:rsidRPr="00957503" w:rsidRDefault="007E1CBB" w:rsidP="000006CC">
      <w:pPr>
        <w:spacing w:after="0"/>
        <w:ind w:left="1134" w:hanging="1134"/>
        <w:rPr>
          <w:rFonts w:cs="Arial"/>
          <w:sz w:val="24"/>
          <w:szCs w:val="24"/>
        </w:rPr>
      </w:pPr>
    </w:p>
    <w:p w14:paraId="35F3CC62" w14:textId="139DF1CF" w:rsidR="004D0530" w:rsidRPr="00957503" w:rsidRDefault="004D0530"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 xml:space="preserve">Paragraphs </w:t>
      </w:r>
      <w:r w:rsidRPr="00957503">
        <w:rPr>
          <w:rFonts w:asciiTheme="minorHAnsi" w:hAnsiTheme="minorHAnsi" w:cs="Arial"/>
          <w:sz w:val="24"/>
          <w:szCs w:val="24"/>
        </w:rPr>
        <w:t>2.</w:t>
      </w:r>
      <w:r w:rsidR="00DB06FE" w:rsidRPr="00957503">
        <w:rPr>
          <w:rFonts w:asciiTheme="minorHAnsi" w:hAnsiTheme="minorHAnsi" w:cs="Arial"/>
          <w:sz w:val="24"/>
          <w:szCs w:val="24"/>
        </w:rPr>
        <w:t xml:space="preserve">12 to </w:t>
      </w:r>
      <w:r w:rsidRPr="00957503">
        <w:rPr>
          <w:rFonts w:asciiTheme="minorHAnsi" w:hAnsiTheme="minorHAnsi" w:cs="Arial"/>
          <w:sz w:val="24"/>
          <w:szCs w:val="24"/>
        </w:rPr>
        <w:t>2.</w:t>
      </w:r>
      <w:r w:rsidR="00DB06FE" w:rsidRPr="00957503">
        <w:rPr>
          <w:rFonts w:asciiTheme="minorHAnsi" w:hAnsiTheme="minorHAnsi" w:cs="Arial"/>
          <w:sz w:val="24"/>
          <w:szCs w:val="24"/>
        </w:rPr>
        <w:t xml:space="preserve">16 above (except paragraph </w:t>
      </w:r>
      <w:r w:rsidRPr="00957503">
        <w:rPr>
          <w:rFonts w:asciiTheme="minorHAnsi" w:hAnsiTheme="minorHAnsi" w:cs="Arial"/>
          <w:sz w:val="24"/>
          <w:szCs w:val="24"/>
        </w:rPr>
        <w:t>2.</w:t>
      </w:r>
      <w:r w:rsidR="00DB06FE" w:rsidRPr="00957503">
        <w:rPr>
          <w:rFonts w:asciiTheme="minorHAnsi" w:hAnsiTheme="minorHAnsi" w:cs="Arial"/>
          <w:sz w:val="24"/>
          <w:szCs w:val="24"/>
        </w:rPr>
        <w:t>15</w:t>
      </w:r>
      <w:r w:rsidRPr="00957503">
        <w:rPr>
          <w:rFonts w:asciiTheme="minorHAnsi" w:hAnsiTheme="minorHAnsi" w:cs="Arial"/>
          <w:sz w:val="24"/>
          <w:szCs w:val="24"/>
        </w:rPr>
        <w:t>.b</w:t>
      </w:r>
      <w:r w:rsidR="00DB06FE" w:rsidRPr="00957503">
        <w:rPr>
          <w:rFonts w:asciiTheme="minorHAnsi" w:hAnsiTheme="minorHAnsi" w:cs="Arial"/>
          <w:sz w:val="24"/>
          <w:szCs w:val="24"/>
        </w:rPr>
        <w:t>) shall apply in relation to a committee of the Council (including a joint committee) or a sub-committee of any such committee as they apply in relation to the Council.</w:t>
      </w:r>
    </w:p>
    <w:p w14:paraId="3DB7721B" w14:textId="77777777" w:rsidR="007E1CBB" w:rsidRPr="00957503" w:rsidRDefault="007E1CBB" w:rsidP="000006CC">
      <w:pPr>
        <w:spacing w:after="0"/>
        <w:ind w:left="1134" w:hanging="1134"/>
        <w:rPr>
          <w:rFonts w:cs="Arial"/>
          <w:sz w:val="24"/>
          <w:szCs w:val="24"/>
        </w:rPr>
      </w:pPr>
    </w:p>
    <w:p w14:paraId="66B0DB56" w14:textId="6961C5C0" w:rsidR="007E1CBB" w:rsidRPr="00957503" w:rsidRDefault="004D0530"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 xml:space="preserve">Until the contrary is proved, where a minute of any meeting of any such committee or sub-committee has been made and signed in accordance with paragraph </w:t>
      </w:r>
      <w:r w:rsidRPr="00957503">
        <w:rPr>
          <w:rFonts w:asciiTheme="minorHAnsi" w:hAnsiTheme="minorHAnsi" w:cs="Arial"/>
          <w:sz w:val="24"/>
          <w:szCs w:val="24"/>
        </w:rPr>
        <w:t>2.</w:t>
      </w:r>
      <w:r w:rsidR="00DB06FE" w:rsidRPr="00957503">
        <w:rPr>
          <w:rFonts w:asciiTheme="minorHAnsi" w:hAnsiTheme="minorHAnsi" w:cs="Arial"/>
          <w:sz w:val="24"/>
          <w:szCs w:val="24"/>
        </w:rPr>
        <w:t>15 above as applied by this paragraph, the committee or sub-committee shall be deemed to have been duly constituted and to have had power to deal with the matters referred to in the minute, the meeting shall be deemed to have been duly convened and held and the members present at the meeting shall be deemed to have been duly qualified</w:t>
      </w:r>
      <w:r w:rsidR="007E1CBB" w:rsidRPr="00957503">
        <w:rPr>
          <w:rFonts w:asciiTheme="minorHAnsi" w:hAnsiTheme="minorHAnsi" w:cs="Arial"/>
          <w:sz w:val="24"/>
          <w:szCs w:val="24"/>
        </w:rPr>
        <w:t>.</w:t>
      </w:r>
    </w:p>
    <w:p w14:paraId="5348B729" w14:textId="6020E799" w:rsidR="004D0530" w:rsidRPr="00957503" w:rsidRDefault="004D0530" w:rsidP="000006CC">
      <w:pPr>
        <w:spacing w:after="0"/>
        <w:ind w:left="1134" w:hanging="1134"/>
        <w:rPr>
          <w:rFonts w:cs="Arial"/>
          <w:sz w:val="24"/>
          <w:szCs w:val="24"/>
        </w:rPr>
      </w:pPr>
    </w:p>
    <w:p w14:paraId="439A7539" w14:textId="77777777" w:rsidR="004D0530"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Except where ordered by the Council in the case of a committee or by the Council or by the appropriate committee in the case of a sub-committee, the quorum of a committee or sub-committee shall be one-half of its members.</w:t>
      </w:r>
    </w:p>
    <w:p w14:paraId="11CE1777" w14:textId="77777777" w:rsidR="007E1CBB" w:rsidRPr="00957503" w:rsidRDefault="007E1CBB" w:rsidP="000006CC">
      <w:pPr>
        <w:spacing w:after="0"/>
        <w:ind w:left="1134" w:hanging="1134"/>
        <w:rPr>
          <w:rFonts w:cs="Arial"/>
          <w:sz w:val="24"/>
          <w:szCs w:val="24"/>
        </w:rPr>
      </w:pPr>
    </w:p>
    <w:p w14:paraId="1BB6932B" w14:textId="6CEFB909"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Members of committees</w:t>
      </w:r>
      <w:r w:rsidR="00F270E7" w:rsidRPr="00957503">
        <w:rPr>
          <w:rFonts w:asciiTheme="minorHAnsi" w:hAnsiTheme="minorHAnsi" w:cs="Arial"/>
          <w:sz w:val="24"/>
          <w:szCs w:val="24"/>
        </w:rPr>
        <w:t>/</w:t>
      </w:r>
      <w:r w:rsidRPr="00957503">
        <w:rPr>
          <w:rFonts w:asciiTheme="minorHAnsi" w:hAnsiTheme="minorHAnsi" w:cs="Arial"/>
          <w:sz w:val="24"/>
          <w:szCs w:val="24"/>
        </w:rPr>
        <w:t>sub-committees shall vote by show of hands.</w:t>
      </w:r>
    </w:p>
    <w:p w14:paraId="1D256074" w14:textId="77777777" w:rsidR="007E1CBB" w:rsidRPr="00957503" w:rsidRDefault="007E1CBB" w:rsidP="000006CC">
      <w:pPr>
        <w:pStyle w:val="NTPCList1"/>
        <w:numPr>
          <w:ilvl w:val="0"/>
          <w:numId w:val="0"/>
        </w:numPr>
        <w:spacing w:after="0"/>
        <w:ind w:left="1134" w:hanging="1134"/>
        <w:jc w:val="left"/>
        <w:rPr>
          <w:rFonts w:asciiTheme="minorHAnsi" w:hAnsiTheme="minorHAnsi" w:cs="Arial"/>
          <w:sz w:val="24"/>
          <w:szCs w:val="24"/>
        </w:rPr>
      </w:pPr>
    </w:p>
    <w:p w14:paraId="73F579EE" w14:textId="77777777" w:rsidR="004D0530" w:rsidRPr="00957503" w:rsidRDefault="004D0530"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Chairs of committees / sub-committees shall have a second or casting vote</w:t>
      </w:r>
    </w:p>
    <w:p w14:paraId="3E0A1694" w14:textId="77777777" w:rsidR="004D0530" w:rsidRPr="00957503" w:rsidRDefault="004D0530" w:rsidP="000006CC">
      <w:pPr>
        <w:spacing w:after="0"/>
        <w:ind w:left="1134" w:hanging="1134"/>
        <w:rPr>
          <w:rFonts w:cs="Arial"/>
          <w:sz w:val="24"/>
          <w:szCs w:val="24"/>
        </w:rPr>
      </w:pPr>
    </w:p>
    <w:p w14:paraId="24AFE075" w14:textId="5FB6327F" w:rsidR="00474B21" w:rsidRPr="00957503" w:rsidRDefault="007E1CBB" w:rsidP="000006CC">
      <w:pPr>
        <w:pStyle w:val="NTPCList1"/>
        <w:spacing w:after="0"/>
        <w:ind w:left="1134" w:hanging="1134"/>
        <w:jc w:val="left"/>
        <w:rPr>
          <w:rFonts w:asciiTheme="minorHAnsi" w:hAnsiTheme="minorHAnsi" w:cs="Arial"/>
          <w:b/>
          <w:bCs/>
          <w:sz w:val="24"/>
          <w:szCs w:val="24"/>
        </w:rPr>
      </w:pPr>
      <w:bookmarkStart w:id="2" w:name="_Toc170919767"/>
      <w:r w:rsidRPr="00957503">
        <w:rPr>
          <w:rFonts w:asciiTheme="minorHAnsi" w:hAnsiTheme="minorHAnsi" w:cs="Arial"/>
          <w:b/>
          <w:bCs/>
          <w:sz w:val="24"/>
          <w:szCs w:val="24"/>
        </w:rPr>
        <w:t>ORDER OF BUSINESS</w:t>
      </w:r>
      <w:bookmarkEnd w:id="2"/>
    </w:p>
    <w:p w14:paraId="11F3D418" w14:textId="77777777" w:rsidR="007E1CBB" w:rsidRPr="00957503" w:rsidRDefault="007E1CBB" w:rsidP="000006CC">
      <w:pPr>
        <w:pStyle w:val="NormalIndent"/>
        <w:spacing w:after="0"/>
        <w:ind w:left="1134" w:hanging="1134"/>
        <w:rPr>
          <w:rFonts w:cs="Arial"/>
          <w:sz w:val="24"/>
          <w:szCs w:val="24"/>
        </w:rPr>
      </w:pPr>
    </w:p>
    <w:p w14:paraId="05DE5510" w14:textId="71B0B031" w:rsidR="00474B21"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In an election year Councillors should execute Declarations of Acceptance of Office in </w:t>
      </w:r>
      <w:r w:rsidR="00474B21" w:rsidRPr="00957503">
        <w:rPr>
          <w:rFonts w:asciiTheme="minorHAnsi" w:hAnsiTheme="minorHAnsi" w:cs="Arial"/>
          <w:sz w:val="24"/>
          <w:szCs w:val="24"/>
        </w:rPr>
        <w:t>each other’s</w:t>
      </w:r>
      <w:r w:rsidRPr="00957503">
        <w:rPr>
          <w:rFonts w:asciiTheme="minorHAnsi" w:hAnsiTheme="minorHAnsi" w:cs="Arial"/>
          <w:sz w:val="24"/>
          <w:szCs w:val="24"/>
        </w:rPr>
        <w:t xml:space="preserve"> presence, or in the presence of a proper officer previously authorised by the Council to take such Declarations, before the annual meeting commences.</w:t>
      </w:r>
      <w:r w:rsidR="00A60ABC" w:rsidRPr="00957503">
        <w:rPr>
          <w:rFonts w:asciiTheme="minorHAnsi" w:hAnsiTheme="minorHAnsi" w:cs="Arial"/>
          <w:sz w:val="24"/>
          <w:szCs w:val="24"/>
        </w:rPr>
        <w:t xml:space="preserve"> </w:t>
      </w:r>
      <w:r w:rsidRPr="00957503">
        <w:rPr>
          <w:rFonts w:asciiTheme="minorHAnsi" w:hAnsiTheme="minorHAnsi" w:cs="Arial"/>
          <w:sz w:val="24"/>
          <w:szCs w:val="24"/>
        </w:rPr>
        <w:t>At each annual meeting the first business shall be:</w:t>
      </w:r>
    </w:p>
    <w:p w14:paraId="288BC2D7" w14:textId="77777777" w:rsidR="007E1CBB" w:rsidRPr="00957503" w:rsidRDefault="007E1CBB" w:rsidP="000006CC">
      <w:pPr>
        <w:pStyle w:val="NormalIndent"/>
        <w:spacing w:after="0"/>
        <w:ind w:left="1134" w:hanging="1134"/>
        <w:rPr>
          <w:rFonts w:cs="Arial"/>
          <w:sz w:val="24"/>
          <w:szCs w:val="24"/>
        </w:rPr>
      </w:pPr>
    </w:p>
    <w:p w14:paraId="04790008" w14:textId="46F6C989" w:rsidR="00A60ABC" w:rsidRPr="00957503" w:rsidRDefault="00474B21"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w:t>
      </w:r>
      <w:r w:rsidR="00DB06FE" w:rsidRPr="00957503">
        <w:rPr>
          <w:rFonts w:asciiTheme="minorHAnsi" w:hAnsiTheme="minorHAnsi" w:cs="Arial"/>
          <w:sz w:val="24"/>
          <w:szCs w:val="24"/>
        </w:rPr>
        <w:t>to elect a Chair</w:t>
      </w:r>
    </w:p>
    <w:p w14:paraId="37D22139" w14:textId="77777777" w:rsidR="000006CC" w:rsidRPr="00957503" w:rsidRDefault="000006CC" w:rsidP="000006CC">
      <w:pPr>
        <w:pStyle w:val="NTPCList2"/>
        <w:numPr>
          <w:ilvl w:val="0"/>
          <w:numId w:val="0"/>
        </w:numPr>
        <w:spacing w:after="0"/>
        <w:ind w:left="1134"/>
        <w:jc w:val="left"/>
        <w:rPr>
          <w:rFonts w:asciiTheme="minorHAnsi" w:hAnsiTheme="minorHAnsi" w:cs="Arial"/>
          <w:sz w:val="24"/>
          <w:szCs w:val="24"/>
        </w:rPr>
      </w:pPr>
    </w:p>
    <w:p w14:paraId="057DF422" w14:textId="07927ADA" w:rsidR="00A60ABC" w:rsidRPr="00957503" w:rsidRDefault="00DB06FE"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to receive the Chair's Declaration of Acceptance of Office or, if not then received, to decide when it shall be received.</w:t>
      </w:r>
    </w:p>
    <w:p w14:paraId="34F27FB4" w14:textId="77777777" w:rsidR="000006CC" w:rsidRPr="00957503" w:rsidRDefault="000006CC" w:rsidP="000006CC">
      <w:pPr>
        <w:pStyle w:val="NTPCList2"/>
        <w:numPr>
          <w:ilvl w:val="0"/>
          <w:numId w:val="0"/>
        </w:numPr>
        <w:spacing w:after="0"/>
        <w:jc w:val="left"/>
        <w:rPr>
          <w:rFonts w:asciiTheme="minorHAnsi" w:hAnsiTheme="minorHAnsi" w:cs="Arial"/>
          <w:sz w:val="24"/>
          <w:szCs w:val="24"/>
        </w:rPr>
      </w:pPr>
    </w:p>
    <w:p w14:paraId="0C4A9357" w14:textId="77777777" w:rsidR="00474B21" w:rsidRPr="00957503" w:rsidRDefault="00DB06FE"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to elect a Vice-Chair if members of the Council so decide.</w:t>
      </w:r>
    </w:p>
    <w:p w14:paraId="3344360A" w14:textId="77777777" w:rsidR="000006CC" w:rsidRPr="00957503" w:rsidRDefault="000006CC" w:rsidP="000006CC">
      <w:pPr>
        <w:pStyle w:val="NTPCList2"/>
        <w:numPr>
          <w:ilvl w:val="0"/>
          <w:numId w:val="0"/>
        </w:numPr>
        <w:spacing w:after="0"/>
        <w:jc w:val="left"/>
        <w:rPr>
          <w:rFonts w:asciiTheme="minorHAnsi" w:hAnsiTheme="minorHAnsi" w:cs="Arial"/>
          <w:sz w:val="24"/>
          <w:szCs w:val="24"/>
        </w:rPr>
      </w:pPr>
    </w:p>
    <w:p w14:paraId="05B46452" w14:textId="77777777" w:rsidR="00474B21" w:rsidRPr="00957503" w:rsidRDefault="00DB06FE"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to appoint statutory or standing committees.</w:t>
      </w:r>
    </w:p>
    <w:p w14:paraId="075EB80D" w14:textId="77777777" w:rsidR="000006CC" w:rsidRPr="00957503" w:rsidRDefault="000006CC" w:rsidP="000006CC">
      <w:pPr>
        <w:pStyle w:val="NTPCList2"/>
        <w:numPr>
          <w:ilvl w:val="0"/>
          <w:numId w:val="0"/>
        </w:numPr>
        <w:spacing w:after="0"/>
        <w:jc w:val="left"/>
        <w:rPr>
          <w:rFonts w:asciiTheme="minorHAnsi" w:hAnsiTheme="minorHAnsi" w:cs="Arial"/>
          <w:sz w:val="24"/>
          <w:szCs w:val="24"/>
        </w:rPr>
      </w:pPr>
    </w:p>
    <w:p w14:paraId="3F28AB85" w14:textId="77777777" w:rsidR="00474B21" w:rsidRPr="00957503" w:rsidRDefault="00DB06FE"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to consider the payment of any subscriptions falling to be paid annually.</w:t>
      </w:r>
    </w:p>
    <w:p w14:paraId="2AFA9DBA" w14:textId="77777777" w:rsidR="000006CC" w:rsidRPr="00957503" w:rsidRDefault="000006CC" w:rsidP="000006CC">
      <w:pPr>
        <w:pStyle w:val="NTPCList2"/>
        <w:numPr>
          <w:ilvl w:val="0"/>
          <w:numId w:val="0"/>
        </w:numPr>
        <w:spacing w:after="0"/>
        <w:jc w:val="left"/>
        <w:rPr>
          <w:rFonts w:asciiTheme="minorHAnsi" w:hAnsiTheme="minorHAnsi" w:cs="Arial"/>
          <w:sz w:val="24"/>
          <w:szCs w:val="24"/>
        </w:rPr>
      </w:pPr>
    </w:p>
    <w:p w14:paraId="36E428F1" w14:textId="3CD61C3F" w:rsidR="00474B21" w:rsidRPr="00957503" w:rsidRDefault="00474B21" w:rsidP="000006CC">
      <w:pPr>
        <w:pStyle w:val="NTPCList2"/>
        <w:numPr>
          <w:ilvl w:val="2"/>
          <w:numId w:val="36"/>
        </w:numPr>
        <w:spacing w:after="0"/>
        <w:ind w:left="1134" w:hanging="1134"/>
        <w:jc w:val="left"/>
        <w:rPr>
          <w:rFonts w:asciiTheme="minorHAnsi" w:hAnsiTheme="minorHAnsi" w:cs="Arial"/>
          <w:sz w:val="24"/>
          <w:szCs w:val="24"/>
        </w:rPr>
      </w:pPr>
      <w:r w:rsidRPr="00957503">
        <w:rPr>
          <w:rFonts w:asciiTheme="minorHAnsi" w:hAnsiTheme="minorHAnsi" w:cs="Arial"/>
          <w:sz w:val="24"/>
          <w:szCs w:val="24"/>
        </w:rPr>
        <w:t>t</w:t>
      </w:r>
      <w:r w:rsidR="00DB06FE" w:rsidRPr="00957503">
        <w:rPr>
          <w:rFonts w:asciiTheme="minorHAnsi" w:hAnsiTheme="minorHAnsi" w:cs="Arial"/>
          <w:sz w:val="24"/>
          <w:szCs w:val="24"/>
        </w:rPr>
        <w:t>o inspect any deeds and trust instruments in the custody of the Council.</w:t>
      </w:r>
    </w:p>
    <w:p w14:paraId="49E5A845" w14:textId="77777777" w:rsidR="007E1CBB" w:rsidRPr="00957503" w:rsidRDefault="007E1CBB" w:rsidP="000006CC">
      <w:pPr>
        <w:pStyle w:val="NormalIndent"/>
        <w:spacing w:after="0"/>
        <w:ind w:left="1134" w:hanging="1134"/>
        <w:rPr>
          <w:rFonts w:cs="Arial"/>
          <w:sz w:val="24"/>
          <w:szCs w:val="24"/>
        </w:rPr>
      </w:pPr>
    </w:p>
    <w:p w14:paraId="31F5740F" w14:textId="5DC94B65" w:rsidR="00474B21" w:rsidRPr="00957503" w:rsidRDefault="007E1CBB" w:rsidP="000006CC">
      <w:pPr>
        <w:pStyle w:val="NTPCList1"/>
        <w:spacing w:after="0"/>
        <w:ind w:left="1134" w:hanging="1134"/>
        <w:jc w:val="left"/>
        <w:rPr>
          <w:rFonts w:asciiTheme="minorHAnsi" w:hAnsiTheme="minorHAnsi" w:cs="Arial"/>
          <w:b/>
          <w:bCs/>
          <w:sz w:val="24"/>
          <w:szCs w:val="24"/>
        </w:rPr>
      </w:pPr>
      <w:bookmarkStart w:id="3" w:name="_Toc170919768"/>
      <w:r w:rsidRPr="00957503">
        <w:rPr>
          <w:rFonts w:asciiTheme="minorHAnsi" w:hAnsiTheme="minorHAnsi" w:cs="Arial"/>
          <w:b/>
          <w:bCs/>
          <w:sz w:val="24"/>
          <w:szCs w:val="24"/>
        </w:rPr>
        <w:t>(*) ORDER OF BUSINESS AT  MEETING OTHER THAN AN ANNUAL MEETING</w:t>
      </w:r>
      <w:bookmarkEnd w:id="3"/>
    </w:p>
    <w:p w14:paraId="414A4332" w14:textId="77777777" w:rsidR="00474B21" w:rsidRPr="00957503" w:rsidRDefault="00474B21" w:rsidP="000006CC">
      <w:pPr>
        <w:spacing w:after="0"/>
        <w:ind w:left="1134" w:hanging="1134"/>
        <w:rPr>
          <w:rFonts w:cs="Arial"/>
          <w:sz w:val="24"/>
          <w:szCs w:val="24"/>
        </w:rPr>
      </w:pPr>
    </w:p>
    <w:p w14:paraId="2A6AA291" w14:textId="77777777" w:rsidR="00917DA8" w:rsidRPr="00957503" w:rsidRDefault="00DB06FE" w:rsidP="000006CC">
      <w:pPr>
        <w:spacing w:after="0"/>
        <w:ind w:left="1134"/>
        <w:rPr>
          <w:rFonts w:cs="Arial"/>
          <w:sz w:val="24"/>
          <w:szCs w:val="24"/>
        </w:rPr>
      </w:pPr>
      <w:r w:rsidRPr="00957503">
        <w:rPr>
          <w:rFonts w:cs="Arial"/>
          <w:sz w:val="24"/>
          <w:szCs w:val="24"/>
        </w:rPr>
        <w:t>At every meeting other than the annual meeting the first business shall be to appoint a Chair if the Chai</w:t>
      </w:r>
      <w:r w:rsidR="00C07DD5" w:rsidRPr="00957503">
        <w:rPr>
          <w:rFonts w:cs="Arial"/>
          <w:sz w:val="24"/>
          <w:szCs w:val="24"/>
        </w:rPr>
        <w:t xml:space="preserve">r </w:t>
      </w:r>
      <w:r w:rsidRPr="00957503">
        <w:rPr>
          <w:rFonts w:cs="Arial"/>
          <w:sz w:val="24"/>
          <w:szCs w:val="24"/>
        </w:rPr>
        <w:t>and Vice-Chair be absent and to receive such Declarations of Acceptance of Office (if any} as are required by law to be made, or if not then received, to decide when they shall be received.</w:t>
      </w:r>
    </w:p>
    <w:p w14:paraId="7BB6E9BF" w14:textId="77777777" w:rsidR="00917DA8" w:rsidRPr="00957503" w:rsidRDefault="00917DA8" w:rsidP="000006CC">
      <w:pPr>
        <w:spacing w:after="0"/>
        <w:ind w:left="1134" w:hanging="1134"/>
        <w:rPr>
          <w:rFonts w:cs="Arial"/>
          <w:sz w:val="24"/>
          <w:szCs w:val="24"/>
        </w:rPr>
      </w:pPr>
    </w:p>
    <w:p w14:paraId="4B15C744" w14:textId="57EB5F61" w:rsidR="00DB06FE" w:rsidRPr="00957503" w:rsidRDefault="00DB06FE" w:rsidP="000006CC">
      <w:pPr>
        <w:pStyle w:val="NTPCList1"/>
        <w:spacing w:after="0"/>
        <w:ind w:left="1134" w:hanging="1134"/>
        <w:jc w:val="left"/>
        <w:rPr>
          <w:rFonts w:asciiTheme="minorHAnsi" w:hAnsiTheme="minorHAnsi" w:cs="Arial"/>
          <w:b/>
          <w:bCs/>
          <w:sz w:val="24"/>
          <w:szCs w:val="24"/>
        </w:rPr>
      </w:pPr>
      <w:bookmarkStart w:id="4" w:name="_Toc170919769"/>
      <w:r w:rsidRPr="00957503">
        <w:rPr>
          <w:rFonts w:asciiTheme="minorHAnsi" w:hAnsiTheme="minorHAnsi" w:cs="Arial"/>
          <w:b/>
          <w:bCs/>
          <w:sz w:val="24"/>
          <w:szCs w:val="24"/>
        </w:rPr>
        <w:t>ADMISSION OF THE PUBLIC AND PRESS TO MEETINGS</w:t>
      </w:r>
      <w:bookmarkEnd w:id="4"/>
    </w:p>
    <w:p w14:paraId="390F9080" w14:textId="77777777" w:rsidR="00917DA8" w:rsidRPr="00957503" w:rsidRDefault="00917DA8" w:rsidP="000006CC">
      <w:pPr>
        <w:pStyle w:val="NTPCList1"/>
        <w:numPr>
          <w:ilvl w:val="0"/>
          <w:numId w:val="0"/>
        </w:numPr>
        <w:spacing w:after="0"/>
        <w:ind w:left="1134" w:hanging="1134"/>
        <w:jc w:val="left"/>
        <w:rPr>
          <w:rFonts w:asciiTheme="minorHAnsi" w:hAnsiTheme="minorHAnsi" w:cs="Arial"/>
          <w:sz w:val="24"/>
          <w:szCs w:val="24"/>
        </w:rPr>
      </w:pPr>
    </w:p>
    <w:p w14:paraId="4602B55A" w14:textId="77777777" w:rsidR="00917DA8"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The public and the press </w:t>
      </w:r>
      <w:r w:rsidRPr="00957503">
        <w:rPr>
          <w:rFonts w:asciiTheme="minorHAnsi" w:hAnsiTheme="minorHAnsi" w:cs="Arial"/>
          <w:iCs/>
          <w:sz w:val="24"/>
          <w:szCs w:val="24"/>
        </w:rPr>
        <w:t>shall be</w:t>
      </w:r>
      <w:r w:rsidRPr="00957503">
        <w:rPr>
          <w:rFonts w:asciiTheme="minorHAnsi" w:hAnsiTheme="minorHAnsi" w:cs="Arial"/>
          <w:i/>
          <w:sz w:val="24"/>
          <w:szCs w:val="24"/>
        </w:rPr>
        <w:t xml:space="preserve"> </w:t>
      </w:r>
      <w:r w:rsidRPr="00957503">
        <w:rPr>
          <w:rFonts w:asciiTheme="minorHAnsi" w:hAnsiTheme="minorHAnsi" w:cs="Arial"/>
          <w:sz w:val="24"/>
          <w:szCs w:val="24"/>
        </w:rPr>
        <w:t>admitted to all meetings of the Council and its committees and sub-committees, which may, however, exclude the public or the press or both (whether during the whole or part of the proceedings) whenever publicity would be prejudicial to the public interest by reason of the confidential nature of the business to be transacted.</w:t>
      </w:r>
    </w:p>
    <w:p w14:paraId="4E6768B0" w14:textId="77777777" w:rsidR="007E1CBB" w:rsidRPr="00957503" w:rsidRDefault="007E1CBB" w:rsidP="000006CC">
      <w:pPr>
        <w:pStyle w:val="NormalIndent"/>
        <w:spacing w:after="0"/>
        <w:ind w:left="1134" w:hanging="1134"/>
        <w:rPr>
          <w:rFonts w:cs="Arial"/>
          <w:sz w:val="24"/>
          <w:szCs w:val="24"/>
        </w:rPr>
      </w:pPr>
    </w:p>
    <w:p w14:paraId="1DC083ED" w14:textId="7027FFD3" w:rsidR="00917DA8" w:rsidRPr="00957503" w:rsidRDefault="003852E4"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A period of fifteen minutes will be given over before the start of each meeting to allow members of the public to speak on any item on the agenda.</w:t>
      </w:r>
    </w:p>
    <w:p w14:paraId="71E01BF6" w14:textId="77777777" w:rsidR="007E1CBB" w:rsidRPr="00957503" w:rsidRDefault="007E1CBB" w:rsidP="000006CC">
      <w:pPr>
        <w:pStyle w:val="NormalIndent"/>
        <w:spacing w:after="0"/>
        <w:ind w:left="1134" w:hanging="1134"/>
        <w:rPr>
          <w:rFonts w:cs="Arial"/>
          <w:sz w:val="24"/>
          <w:szCs w:val="24"/>
        </w:rPr>
      </w:pPr>
    </w:p>
    <w:p w14:paraId="41A493A1" w14:textId="4DC1C572"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The Chair may, at his</w:t>
      </w:r>
      <w:r w:rsidR="00DF1355" w:rsidRPr="00957503">
        <w:rPr>
          <w:rFonts w:asciiTheme="minorHAnsi" w:hAnsiTheme="minorHAnsi" w:cs="Arial"/>
          <w:sz w:val="24"/>
          <w:szCs w:val="24"/>
        </w:rPr>
        <w:t>/her</w:t>
      </w:r>
      <w:r w:rsidRPr="00957503">
        <w:rPr>
          <w:rFonts w:asciiTheme="minorHAnsi" w:hAnsiTheme="minorHAnsi" w:cs="Arial"/>
          <w:sz w:val="24"/>
          <w:szCs w:val="24"/>
        </w:rPr>
        <w:t xml:space="preserve"> discretion, </w:t>
      </w:r>
      <w:r w:rsidR="00DF1355" w:rsidRPr="00957503">
        <w:rPr>
          <w:rFonts w:asciiTheme="minorHAnsi" w:hAnsiTheme="minorHAnsi" w:cs="Arial"/>
          <w:sz w:val="24"/>
          <w:szCs w:val="24"/>
        </w:rPr>
        <w:t xml:space="preserve">suspend Standing Orders and </w:t>
      </w:r>
      <w:r w:rsidRPr="00957503">
        <w:rPr>
          <w:rFonts w:asciiTheme="minorHAnsi" w:hAnsiTheme="minorHAnsi" w:cs="Arial"/>
          <w:sz w:val="24"/>
          <w:szCs w:val="24"/>
        </w:rPr>
        <w:t xml:space="preserve">permit a member of the public to make a statement or </w:t>
      </w:r>
      <w:r w:rsidR="00791C40" w:rsidRPr="00957503">
        <w:rPr>
          <w:rFonts w:asciiTheme="minorHAnsi" w:hAnsiTheme="minorHAnsi" w:cs="Arial"/>
          <w:sz w:val="24"/>
          <w:szCs w:val="24"/>
        </w:rPr>
        <w:t>p</w:t>
      </w:r>
      <w:r w:rsidRPr="00957503">
        <w:rPr>
          <w:rFonts w:asciiTheme="minorHAnsi" w:hAnsiTheme="minorHAnsi" w:cs="Arial"/>
          <w:sz w:val="24"/>
          <w:szCs w:val="24"/>
        </w:rPr>
        <w:t>ut a question which is relevant to a matter being discussed by the Council</w:t>
      </w:r>
      <w:r w:rsidR="00DF1355" w:rsidRPr="00957503">
        <w:rPr>
          <w:rFonts w:asciiTheme="minorHAnsi" w:hAnsiTheme="minorHAnsi" w:cs="Arial"/>
          <w:sz w:val="24"/>
          <w:szCs w:val="24"/>
        </w:rPr>
        <w:t>.</w:t>
      </w:r>
    </w:p>
    <w:p w14:paraId="2BAAAD77" w14:textId="77777777" w:rsidR="003852E4" w:rsidRPr="00957503" w:rsidRDefault="003852E4" w:rsidP="000006CC">
      <w:pPr>
        <w:spacing w:after="0"/>
        <w:ind w:left="1134" w:hanging="1134"/>
        <w:rPr>
          <w:rFonts w:cs="Arial"/>
          <w:sz w:val="24"/>
          <w:szCs w:val="24"/>
        </w:rPr>
      </w:pPr>
    </w:p>
    <w:p w14:paraId="66031737" w14:textId="77777777" w:rsidR="00917DA8" w:rsidRPr="00957503" w:rsidRDefault="00DB06FE" w:rsidP="000006CC">
      <w:pPr>
        <w:pStyle w:val="NTPCList1"/>
        <w:spacing w:after="0"/>
        <w:ind w:left="1134" w:hanging="1134"/>
        <w:jc w:val="left"/>
        <w:rPr>
          <w:rFonts w:asciiTheme="minorHAnsi" w:hAnsiTheme="minorHAnsi" w:cs="Arial"/>
          <w:b/>
          <w:bCs/>
          <w:sz w:val="24"/>
          <w:szCs w:val="24"/>
        </w:rPr>
      </w:pPr>
      <w:bookmarkStart w:id="5" w:name="_Toc170919770"/>
      <w:r w:rsidRPr="00957503">
        <w:rPr>
          <w:rFonts w:asciiTheme="minorHAnsi" w:hAnsiTheme="minorHAnsi" w:cs="Arial"/>
          <w:b/>
          <w:bCs/>
          <w:sz w:val="24"/>
          <w:szCs w:val="24"/>
        </w:rPr>
        <w:t>INTERESTS</w:t>
      </w:r>
      <w:bookmarkEnd w:id="5"/>
    </w:p>
    <w:p w14:paraId="218CFB94" w14:textId="77777777" w:rsidR="00917DA8" w:rsidRPr="00957503" w:rsidRDefault="00917DA8" w:rsidP="000006CC">
      <w:pPr>
        <w:spacing w:after="0"/>
        <w:ind w:left="1134" w:hanging="1134"/>
        <w:rPr>
          <w:rFonts w:cs="Arial"/>
          <w:sz w:val="24"/>
          <w:szCs w:val="24"/>
        </w:rPr>
      </w:pPr>
    </w:p>
    <w:p w14:paraId="400B5868" w14:textId="77777777" w:rsidR="00917DA8" w:rsidRPr="00957503" w:rsidRDefault="00DB06FE" w:rsidP="000006CC">
      <w:pPr>
        <w:spacing w:after="0"/>
        <w:ind w:left="1134"/>
        <w:rPr>
          <w:rFonts w:cs="Arial"/>
          <w:sz w:val="24"/>
          <w:szCs w:val="24"/>
        </w:rPr>
      </w:pPr>
      <w:r w:rsidRPr="00957503">
        <w:rPr>
          <w:rFonts w:cs="Arial"/>
          <w:sz w:val="24"/>
          <w:szCs w:val="24"/>
        </w:rPr>
        <w:t xml:space="preserve">If any member has any pecuniary interest, direct or indirect, within the meaning of sections 94-95 of the Local Government Act 1972 in any contract, proposed contract or other matter, he shall, while </w:t>
      </w:r>
      <w:proofErr w:type="gramStart"/>
      <w:r w:rsidRPr="00957503">
        <w:rPr>
          <w:rFonts w:cs="Arial"/>
          <w:sz w:val="24"/>
          <w:szCs w:val="24"/>
        </w:rPr>
        <w:t>it</w:t>
      </w:r>
      <w:proofErr w:type="gramEnd"/>
      <w:r w:rsidRPr="00957503">
        <w:rPr>
          <w:rFonts w:cs="Arial"/>
          <w:sz w:val="24"/>
          <w:szCs w:val="24"/>
        </w:rPr>
        <w:t xml:space="preserve"> consideration by the Council, withdraw from the meeting unless </w:t>
      </w:r>
    </w:p>
    <w:p w14:paraId="61BEF3B8" w14:textId="77777777" w:rsidR="007E1CBB" w:rsidRPr="00957503" w:rsidRDefault="007E1CBB" w:rsidP="000006CC">
      <w:pPr>
        <w:spacing w:after="0"/>
        <w:ind w:left="1134" w:hanging="1134"/>
        <w:rPr>
          <w:rFonts w:cs="Arial"/>
          <w:sz w:val="24"/>
          <w:szCs w:val="24"/>
        </w:rPr>
      </w:pPr>
    </w:p>
    <w:p w14:paraId="2EEFA7D6" w14:textId="1E847D02" w:rsidR="00917DA8" w:rsidRPr="00957503" w:rsidRDefault="00917DA8"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w:t>
      </w:r>
      <w:r w:rsidR="00DB06FE" w:rsidRPr="00957503">
        <w:rPr>
          <w:rFonts w:asciiTheme="minorHAnsi" w:hAnsiTheme="minorHAnsi" w:cs="Arial"/>
          <w:sz w:val="24"/>
          <w:szCs w:val="24"/>
        </w:rPr>
        <w:t>he disability imposed upon him by those sections has been removed by the District Council, or</w:t>
      </w:r>
    </w:p>
    <w:p w14:paraId="7E013471" w14:textId="77777777" w:rsidR="007E1CBB" w:rsidRPr="00957503" w:rsidRDefault="007E1CBB" w:rsidP="000006CC">
      <w:pPr>
        <w:pStyle w:val="NormalIndent"/>
        <w:spacing w:after="0"/>
        <w:ind w:left="1134" w:hanging="1134"/>
        <w:rPr>
          <w:rFonts w:cs="Arial"/>
          <w:sz w:val="24"/>
          <w:szCs w:val="24"/>
        </w:rPr>
      </w:pPr>
    </w:p>
    <w:p w14:paraId="49B61CF8" w14:textId="77777777" w:rsidR="00917DA8"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the Council invite him to remain, or </w:t>
      </w:r>
    </w:p>
    <w:p w14:paraId="099E2EE5" w14:textId="77777777" w:rsidR="004F3196" w:rsidRPr="00957503" w:rsidRDefault="004F3196" w:rsidP="000006CC">
      <w:pPr>
        <w:pStyle w:val="NormalIndent"/>
        <w:spacing w:after="0"/>
        <w:ind w:left="1134" w:hanging="1134"/>
        <w:rPr>
          <w:rFonts w:cs="Arial"/>
          <w:sz w:val="24"/>
          <w:szCs w:val="24"/>
        </w:rPr>
      </w:pPr>
    </w:p>
    <w:p w14:paraId="057705C3" w14:textId="20672AA3"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the contract, proposed contract or other matter is under consideration as part of a report of a committee and is not itself the subject of the debate.</w:t>
      </w:r>
    </w:p>
    <w:p w14:paraId="4224BF90" w14:textId="77777777" w:rsidR="00DB06FE" w:rsidRPr="00957503" w:rsidRDefault="00DB06FE" w:rsidP="000006CC">
      <w:pPr>
        <w:spacing w:after="0"/>
        <w:ind w:left="1134" w:hanging="1134"/>
        <w:rPr>
          <w:rFonts w:cs="Arial"/>
          <w:sz w:val="24"/>
          <w:szCs w:val="24"/>
        </w:rPr>
      </w:pPr>
    </w:p>
    <w:p w14:paraId="16D5DA38" w14:textId="1815CD7C" w:rsidR="00DB06FE" w:rsidRPr="00957503" w:rsidRDefault="00DB06FE" w:rsidP="000006CC">
      <w:pPr>
        <w:pStyle w:val="NTPCList1"/>
        <w:spacing w:after="0"/>
        <w:ind w:left="1134" w:hanging="1134"/>
        <w:jc w:val="left"/>
        <w:rPr>
          <w:rFonts w:asciiTheme="minorHAnsi" w:hAnsiTheme="minorHAnsi" w:cs="Arial"/>
          <w:b/>
          <w:bCs/>
          <w:sz w:val="24"/>
          <w:szCs w:val="24"/>
        </w:rPr>
      </w:pPr>
      <w:bookmarkStart w:id="6" w:name="_Toc170919771"/>
      <w:r w:rsidRPr="00957503">
        <w:rPr>
          <w:rFonts w:asciiTheme="minorHAnsi" w:hAnsiTheme="minorHAnsi" w:cs="Arial"/>
          <w:b/>
          <w:bCs/>
          <w:sz w:val="24"/>
          <w:szCs w:val="24"/>
        </w:rPr>
        <w:t>CONTRACTS</w:t>
      </w:r>
      <w:bookmarkEnd w:id="6"/>
    </w:p>
    <w:p w14:paraId="324C9313" w14:textId="77777777" w:rsidR="00917DA8" w:rsidRPr="00957503" w:rsidRDefault="00917DA8" w:rsidP="000006CC">
      <w:pPr>
        <w:pStyle w:val="NTPCList1"/>
        <w:numPr>
          <w:ilvl w:val="0"/>
          <w:numId w:val="0"/>
        </w:numPr>
        <w:spacing w:after="0"/>
        <w:ind w:left="1134" w:hanging="1134"/>
        <w:jc w:val="left"/>
        <w:rPr>
          <w:rFonts w:asciiTheme="minorHAnsi" w:hAnsiTheme="minorHAnsi" w:cs="Arial"/>
          <w:sz w:val="24"/>
          <w:szCs w:val="24"/>
        </w:rPr>
      </w:pPr>
    </w:p>
    <w:p w14:paraId="76D7794C" w14:textId="2FC43418" w:rsidR="00917DA8"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Where it is intended to enter into a </w:t>
      </w:r>
      <w:r w:rsidR="00A60ABC" w:rsidRPr="00957503">
        <w:rPr>
          <w:rFonts w:asciiTheme="minorHAnsi" w:hAnsiTheme="minorHAnsi" w:cs="Arial"/>
          <w:sz w:val="24"/>
          <w:szCs w:val="24"/>
        </w:rPr>
        <w:t xml:space="preserve">single purpose </w:t>
      </w:r>
      <w:r w:rsidRPr="00957503">
        <w:rPr>
          <w:rFonts w:asciiTheme="minorHAnsi" w:hAnsiTheme="minorHAnsi" w:cs="Arial"/>
          <w:sz w:val="24"/>
          <w:szCs w:val="24"/>
        </w:rPr>
        <w:t>contract exceeding £500 but not exceeding £4,000 in value for the supply of goods or materials or for the execution of works, the Clerk shall give at least three weeks' public notice of such intention in the same manner as public notice of meetings of the Council is given</w:t>
      </w:r>
      <w:r w:rsidR="00C07DD5" w:rsidRPr="00957503">
        <w:rPr>
          <w:rFonts w:asciiTheme="minorHAnsi" w:hAnsiTheme="minorHAnsi" w:cs="Arial"/>
          <w:sz w:val="24"/>
          <w:szCs w:val="24"/>
        </w:rPr>
        <w:t>.</w:t>
      </w:r>
    </w:p>
    <w:p w14:paraId="03B80285" w14:textId="77777777" w:rsidR="007E1CBB" w:rsidRPr="00957503" w:rsidRDefault="007E1CBB" w:rsidP="000006CC">
      <w:pPr>
        <w:pStyle w:val="NormalIndent"/>
        <w:spacing w:after="0"/>
        <w:ind w:left="1134" w:hanging="1134"/>
        <w:rPr>
          <w:rFonts w:cs="Arial"/>
          <w:sz w:val="24"/>
          <w:szCs w:val="24"/>
        </w:rPr>
      </w:pPr>
    </w:p>
    <w:p w14:paraId="1AE1FD94" w14:textId="77777777" w:rsidR="00917DA8"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The notice shall state the general nature of the intended contract  are to be addressed, and the last date by which those tenders should reach that person in the ordinary course of post.</w:t>
      </w:r>
    </w:p>
    <w:p w14:paraId="12691AB4" w14:textId="77777777" w:rsidR="007E1CBB" w:rsidRPr="00957503" w:rsidRDefault="007E1CBB" w:rsidP="000006CC">
      <w:pPr>
        <w:pStyle w:val="NormalIndent"/>
        <w:spacing w:after="0"/>
        <w:ind w:left="1134" w:hanging="1134"/>
        <w:rPr>
          <w:rFonts w:cs="Arial"/>
          <w:sz w:val="24"/>
          <w:szCs w:val="24"/>
        </w:rPr>
      </w:pPr>
    </w:p>
    <w:p w14:paraId="2C91D0CA" w14:textId="77777777" w:rsidR="00917DA8"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Where the value of the intended contract exceeds £4,000 similar notice shall be given in addition to all firms included in the appropriate standing approved list of contractors maintained by the District Council, or if no such list is maintained by the District </w:t>
      </w:r>
      <w:proofErr w:type="gramStart"/>
      <w:r w:rsidRPr="00957503">
        <w:rPr>
          <w:rFonts w:asciiTheme="minorHAnsi" w:hAnsiTheme="minorHAnsi" w:cs="Arial"/>
          <w:sz w:val="24"/>
          <w:szCs w:val="24"/>
        </w:rPr>
        <w:t>Council</w:t>
      </w:r>
      <w:proofErr w:type="gramEnd"/>
      <w:r w:rsidRPr="00957503">
        <w:rPr>
          <w:rFonts w:asciiTheme="minorHAnsi" w:hAnsiTheme="minorHAnsi" w:cs="Arial"/>
          <w:sz w:val="24"/>
          <w:szCs w:val="24"/>
        </w:rPr>
        <w:t xml:space="preserve"> then in such newspapers circulating in the district as the Council shall direct. The notice shall state the general nature of the intended contract and shall in addition state the name and address of the person to whom tenders are to be addressed and the last date by which those tenders should reach that person in the ordinary course of post.</w:t>
      </w:r>
    </w:p>
    <w:p w14:paraId="50668A58" w14:textId="77777777" w:rsidR="007E1CBB" w:rsidRPr="00957503" w:rsidRDefault="007E1CBB" w:rsidP="000006CC">
      <w:pPr>
        <w:pStyle w:val="NormalIndent"/>
        <w:spacing w:after="0"/>
        <w:ind w:left="1134" w:hanging="1134"/>
        <w:rPr>
          <w:rFonts w:cs="Arial"/>
          <w:sz w:val="24"/>
          <w:szCs w:val="24"/>
        </w:rPr>
      </w:pPr>
    </w:p>
    <w:p w14:paraId="4E708C30" w14:textId="71A6F1A9"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If no tenders are received or if all the tenders are identical, the Council may make such arrangements for procuring the goods or materials or executing the works as it thinks fit.</w:t>
      </w:r>
    </w:p>
    <w:p w14:paraId="4EBED9CA" w14:textId="77777777" w:rsidR="00DB06FE" w:rsidRPr="00957503" w:rsidRDefault="00DB06FE" w:rsidP="000006CC">
      <w:pPr>
        <w:spacing w:after="0"/>
        <w:ind w:left="1134" w:hanging="1134"/>
        <w:rPr>
          <w:rFonts w:cs="Arial"/>
          <w:sz w:val="24"/>
          <w:szCs w:val="24"/>
        </w:rPr>
      </w:pPr>
    </w:p>
    <w:p w14:paraId="0AB5F7BF" w14:textId="278D6585" w:rsidR="00DB06FE" w:rsidRPr="00957503" w:rsidRDefault="00DB06FE" w:rsidP="000006CC">
      <w:pPr>
        <w:pStyle w:val="NTPCList1"/>
        <w:spacing w:after="0"/>
        <w:ind w:left="1134" w:hanging="1134"/>
        <w:jc w:val="left"/>
        <w:rPr>
          <w:rFonts w:asciiTheme="minorHAnsi" w:hAnsiTheme="minorHAnsi" w:cs="Arial"/>
          <w:b/>
          <w:bCs/>
          <w:sz w:val="24"/>
          <w:szCs w:val="24"/>
        </w:rPr>
      </w:pPr>
      <w:bookmarkStart w:id="7" w:name="_Toc170919772"/>
      <w:r w:rsidRPr="00957503">
        <w:rPr>
          <w:rFonts w:asciiTheme="minorHAnsi" w:hAnsiTheme="minorHAnsi" w:cs="Arial"/>
          <w:b/>
          <w:bCs/>
          <w:sz w:val="24"/>
          <w:szCs w:val="24"/>
        </w:rPr>
        <w:t>PAY AND CONDITIONS OF SERVICE OF EXISTING EMPLOYEES</w:t>
      </w:r>
      <w:bookmarkEnd w:id="7"/>
    </w:p>
    <w:p w14:paraId="1D1BE96B" w14:textId="77777777" w:rsidR="001657F2" w:rsidRPr="00957503" w:rsidRDefault="001657F2" w:rsidP="000006CC">
      <w:pPr>
        <w:pStyle w:val="NTPCList1"/>
        <w:numPr>
          <w:ilvl w:val="0"/>
          <w:numId w:val="0"/>
        </w:numPr>
        <w:spacing w:after="0"/>
        <w:ind w:left="1134" w:hanging="1134"/>
        <w:jc w:val="left"/>
        <w:rPr>
          <w:rFonts w:asciiTheme="minorHAnsi" w:hAnsiTheme="minorHAnsi" w:cs="Arial"/>
          <w:sz w:val="24"/>
          <w:szCs w:val="24"/>
        </w:rPr>
      </w:pPr>
    </w:p>
    <w:p w14:paraId="01EE1A4E" w14:textId="4F80F1A3"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At its July meeting in each year or as soon thereafter as practicable, the Council shall consider whether the pay and conditions of service of its existing employees shall be reviewed.</w:t>
      </w:r>
    </w:p>
    <w:p w14:paraId="1BAED220" w14:textId="77777777" w:rsidR="007E1CBB" w:rsidRPr="00957503" w:rsidRDefault="007E1CBB" w:rsidP="000006CC">
      <w:pPr>
        <w:pStyle w:val="NormalIndent"/>
        <w:spacing w:after="0"/>
        <w:ind w:left="1134" w:hanging="1134"/>
        <w:rPr>
          <w:rFonts w:cs="Arial"/>
          <w:sz w:val="24"/>
          <w:szCs w:val="24"/>
        </w:rPr>
      </w:pPr>
    </w:p>
    <w:p w14:paraId="2673D37E" w14:textId="77777777"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If any question arises at a meeting of the Council as to the appointment, promotion, salary, dismissal, superannuation or conditions of service, or as to the conduct of</w:t>
      </w:r>
      <w:r w:rsidRPr="00957503">
        <w:rPr>
          <w:rFonts w:asciiTheme="minorHAnsi" w:hAnsiTheme="minorHAnsi" w:cs="Arial"/>
          <w:sz w:val="24"/>
          <w:szCs w:val="24"/>
          <w:vertAlign w:val="subscript"/>
        </w:rPr>
        <w:t xml:space="preserve"> </w:t>
      </w:r>
      <w:r w:rsidRPr="00957503">
        <w:rPr>
          <w:rFonts w:asciiTheme="minorHAnsi" w:hAnsiTheme="minorHAnsi" w:cs="Arial"/>
          <w:sz w:val="24"/>
          <w:szCs w:val="24"/>
        </w:rPr>
        <w:t>a Council employee, such question shall not be discussed until the Council has considered whether or not to exclude the public and press under Section 1(2) of the public bodies (Admission to Meetings) Act 1960.</w:t>
      </w:r>
    </w:p>
    <w:p w14:paraId="4485423F" w14:textId="77777777" w:rsidR="00DB06FE" w:rsidRPr="00957503" w:rsidRDefault="00DB06FE" w:rsidP="000006CC">
      <w:pPr>
        <w:spacing w:after="0"/>
        <w:ind w:left="1134" w:hanging="1134"/>
        <w:rPr>
          <w:rFonts w:cs="Arial"/>
          <w:sz w:val="24"/>
          <w:szCs w:val="24"/>
        </w:rPr>
      </w:pPr>
    </w:p>
    <w:p w14:paraId="474B4194" w14:textId="245837EA" w:rsidR="00DB06FE" w:rsidRPr="00957503" w:rsidRDefault="00DB06FE" w:rsidP="000006CC">
      <w:pPr>
        <w:pStyle w:val="NTPCList1"/>
        <w:spacing w:after="0"/>
        <w:ind w:left="1134" w:hanging="1134"/>
        <w:jc w:val="left"/>
        <w:rPr>
          <w:rFonts w:asciiTheme="minorHAnsi" w:hAnsiTheme="minorHAnsi" w:cs="Arial"/>
          <w:b/>
          <w:bCs/>
          <w:sz w:val="24"/>
          <w:szCs w:val="24"/>
        </w:rPr>
      </w:pPr>
      <w:bookmarkStart w:id="8" w:name="_Toc170919773"/>
      <w:r w:rsidRPr="00957503">
        <w:rPr>
          <w:rFonts w:asciiTheme="minorHAnsi" w:hAnsiTheme="minorHAnsi" w:cs="Arial"/>
          <w:b/>
          <w:bCs/>
          <w:sz w:val="24"/>
          <w:szCs w:val="24"/>
        </w:rPr>
        <w:lastRenderedPageBreak/>
        <w:t>VARIATION, REVOCATION AND SUSPENSION OF STANDING ORDERS</w:t>
      </w:r>
      <w:bookmarkEnd w:id="8"/>
    </w:p>
    <w:p w14:paraId="4735F549" w14:textId="77777777" w:rsidR="001657F2" w:rsidRPr="00957503" w:rsidRDefault="001657F2" w:rsidP="000006CC">
      <w:pPr>
        <w:pStyle w:val="NTPCList1"/>
        <w:numPr>
          <w:ilvl w:val="0"/>
          <w:numId w:val="0"/>
        </w:numPr>
        <w:spacing w:after="0"/>
        <w:ind w:left="1134" w:hanging="1134"/>
        <w:jc w:val="left"/>
        <w:rPr>
          <w:rFonts w:asciiTheme="minorHAnsi" w:hAnsiTheme="minorHAnsi" w:cs="Arial"/>
          <w:sz w:val="24"/>
          <w:szCs w:val="24"/>
        </w:rPr>
      </w:pPr>
    </w:p>
    <w:p w14:paraId="2D1FAAAD" w14:textId="2FA580D6"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Any part of the Standing Orders except those prefaced with </w:t>
      </w:r>
      <w:r w:rsidR="001657F2" w:rsidRPr="00957503">
        <w:rPr>
          <w:rFonts w:asciiTheme="minorHAnsi" w:hAnsiTheme="minorHAnsi" w:cs="Arial"/>
          <w:sz w:val="24"/>
          <w:szCs w:val="24"/>
        </w:rPr>
        <w:t>(</w:t>
      </w:r>
      <w:r w:rsidRPr="00957503">
        <w:rPr>
          <w:rFonts w:asciiTheme="minorHAnsi" w:hAnsiTheme="minorHAnsi" w:cs="Arial"/>
          <w:sz w:val="24"/>
          <w:szCs w:val="24"/>
        </w:rPr>
        <w:t>*</w:t>
      </w:r>
      <w:r w:rsidR="001657F2" w:rsidRPr="00957503">
        <w:rPr>
          <w:rFonts w:asciiTheme="minorHAnsi" w:hAnsiTheme="minorHAnsi" w:cs="Arial"/>
          <w:sz w:val="24"/>
          <w:szCs w:val="24"/>
        </w:rPr>
        <w:t>)</w:t>
      </w:r>
      <w:r w:rsidRPr="00957503">
        <w:rPr>
          <w:rFonts w:asciiTheme="minorHAnsi" w:hAnsiTheme="minorHAnsi" w:cs="Arial"/>
          <w:sz w:val="24"/>
          <w:szCs w:val="24"/>
        </w:rPr>
        <w:t xml:space="preserve"> may be suspended by resolution in relation to any specific item of business.</w:t>
      </w:r>
    </w:p>
    <w:p w14:paraId="03D7E487" w14:textId="77777777" w:rsidR="007E1CBB" w:rsidRPr="00957503" w:rsidRDefault="007E1CBB" w:rsidP="000006CC">
      <w:pPr>
        <w:pStyle w:val="NormalIndent"/>
        <w:spacing w:after="0"/>
        <w:ind w:left="1134" w:hanging="1134"/>
        <w:rPr>
          <w:rFonts w:cs="Arial"/>
          <w:sz w:val="24"/>
          <w:szCs w:val="24"/>
        </w:rPr>
      </w:pPr>
    </w:p>
    <w:p w14:paraId="32E37582" w14:textId="7144FB98"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A motion permanently to vary or revoke a Standing Order shall</w:t>
      </w:r>
      <w:r w:rsidR="00233D67">
        <w:rPr>
          <w:rFonts w:asciiTheme="minorHAnsi" w:hAnsiTheme="minorHAnsi" w:cs="Arial"/>
          <w:sz w:val="24"/>
          <w:szCs w:val="24"/>
        </w:rPr>
        <w:t>,</w:t>
      </w:r>
      <w:r w:rsidRPr="00957503">
        <w:rPr>
          <w:rFonts w:asciiTheme="minorHAnsi" w:hAnsiTheme="minorHAnsi" w:cs="Arial"/>
          <w:sz w:val="24"/>
          <w:szCs w:val="24"/>
        </w:rPr>
        <w:t xml:space="preserve"> when proposed and seconded</w:t>
      </w:r>
      <w:r w:rsidR="00233D67">
        <w:rPr>
          <w:rFonts w:asciiTheme="minorHAnsi" w:hAnsiTheme="minorHAnsi" w:cs="Arial"/>
          <w:sz w:val="24"/>
          <w:szCs w:val="24"/>
        </w:rPr>
        <w:t>,</w:t>
      </w:r>
      <w:r w:rsidRPr="00957503">
        <w:rPr>
          <w:rFonts w:asciiTheme="minorHAnsi" w:hAnsiTheme="minorHAnsi" w:cs="Arial"/>
          <w:sz w:val="24"/>
          <w:szCs w:val="24"/>
        </w:rPr>
        <w:t xml:space="preserve"> stand adjourned</w:t>
      </w:r>
      <w:r w:rsidR="001657F2" w:rsidRPr="00957503">
        <w:rPr>
          <w:rFonts w:asciiTheme="minorHAnsi" w:hAnsiTheme="minorHAnsi" w:cs="Arial"/>
          <w:sz w:val="24"/>
          <w:szCs w:val="24"/>
        </w:rPr>
        <w:t xml:space="preserve"> </w:t>
      </w:r>
      <w:r w:rsidRPr="00957503">
        <w:rPr>
          <w:rFonts w:asciiTheme="minorHAnsi" w:hAnsiTheme="minorHAnsi" w:cs="Arial"/>
          <w:sz w:val="24"/>
          <w:szCs w:val="24"/>
        </w:rPr>
        <w:t>without discussion to the next ordinary meeting of the Council.</w:t>
      </w:r>
    </w:p>
    <w:p w14:paraId="5B1FBAB7" w14:textId="77777777" w:rsidR="00DB06FE" w:rsidRPr="00957503" w:rsidRDefault="00DB06FE" w:rsidP="000006CC">
      <w:pPr>
        <w:spacing w:after="0"/>
        <w:ind w:left="1134" w:hanging="1134"/>
        <w:rPr>
          <w:rFonts w:cs="Arial"/>
          <w:b/>
          <w:bCs/>
          <w:sz w:val="24"/>
          <w:szCs w:val="24"/>
        </w:rPr>
      </w:pPr>
    </w:p>
    <w:p w14:paraId="0A54B74F" w14:textId="0889BCD9" w:rsidR="001657F2" w:rsidRPr="00957503" w:rsidRDefault="00DB06FE" w:rsidP="000006CC">
      <w:pPr>
        <w:pStyle w:val="NTPCList1"/>
        <w:spacing w:after="0"/>
        <w:ind w:left="1134" w:hanging="1134"/>
        <w:jc w:val="left"/>
        <w:rPr>
          <w:rFonts w:asciiTheme="minorHAnsi" w:hAnsiTheme="minorHAnsi" w:cs="Arial"/>
          <w:b/>
          <w:bCs/>
          <w:sz w:val="24"/>
          <w:szCs w:val="24"/>
        </w:rPr>
      </w:pPr>
      <w:bookmarkStart w:id="9" w:name="_Toc170919774"/>
      <w:r w:rsidRPr="00957503">
        <w:rPr>
          <w:rFonts w:asciiTheme="minorHAnsi" w:hAnsiTheme="minorHAnsi" w:cs="Arial"/>
          <w:b/>
          <w:bCs/>
          <w:sz w:val="24"/>
          <w:szCs w:val="24"/>
        </w:rPr>
        <w:t>RESOLUTIONS MOVED WITHOUT NOTICE</w:t>
      </w:r>
      <w:bookmarkEnd w:id="9"/>
    </w:p>
    <w:p w14:paraId="0370AA7F" w14:textId="77777777" w:rsidR="00046706" w:rsidRPr="00957503" w:rsidRDefault="00046706" w:rsidP="000006CC">
      <w:pPr>
        <w:pStyle w:val="NTPCList1"/>
        <w:numPr>
          <w:ilvl w:val="0"/>
          <w:numId w:val="0"/>
        </w:numPr>
        <w:spacing w:after="0"/>
        <w:ind w:left="1134" w:hanging="1134"/>
        <w:jc w:val="left"/>
        <w:rPr>
          <w:rFonts w:asciiTheme="minorHAnsi" w:hAnsiTheme="minorHAnsi" w:cs="Arial"/>
          <w:sz w:val="24"/>
          <w:szCs w:val="24"/>
        </w:rPr>
      </w:pPr>
    </w:p>
    <w:p w14:paraId="6B4AEB0D" w14:textId="65836A77" w:rsidR="00DB06FE" w:rsidRPr="00957503" w:rsidRDefault="00DB06FE" w:rsidP="000006CC">
      <w:pPr>
        <w:spacing w:after="0"/>
        <w:ind w:left="1134"/>
        <w:rPr>
          <w:rFonts w:cs="Arial"/>
          <w:sz w:val="24"/>
          <w:szCs w:val="24"/>
        </w:rPr>
      </w:pPr>
      <w:r w:rsidRPr="00957503">
        <w:rPr>
          <w:rFonts w:cs="Arial"/>
          <w:sz w:val="24"/>
          <w:szCs w:val="24"/>
        </w:rPr>
        <w:t>Resolutions dealing with the following matters may be moved without notice:</w:t>
      </w:r>
    </w:p>
    <w:p w14:paraId="549C1A52" w14:textId="77777777" w:rsidR="00DC04F6" w:rsidRPr="00957503" w:rsidRDefault="00DC04F6" w:rsidP="000006CC">
      <w:pPr>
        <w:spacing w:after="0"/>
        <w:ind w:left="1134" w:hanging="1134"/>
        <w:rPr>
          <w:rFonts w:cs="Arial"/>
          <w:sz w:val="24"/>
          <w:szCs w:val="24"/>
        </w:rPr>
      </w:pPr>
    </w:p>
    <w:p w14:paraId="053E57ED" w14:textId="23E5C560" w:rsidR="00DB06FE"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correct the minutes</w:t>
      </w:r>
    </w:p>
    <w:p w14:paraId="43BFD7E5" w14:textId="540ED610" w:rsidR="00DB06FE"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approve the minutes</w:t>
      </w:r>
    </w:p>
    <w:p w14:paraId="31CA39E5" w14:textId="58370345" w:rsidR="00DB06FE"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alter the order of business</w:t>
      </w:r>
    </w:p>
    <w:p w14:paraId="21396784"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proceed to the next business</w:t>
      </w:r>
    </w:p>
    <w:p w14:paraId="72D0D93C"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close or adjourn the debate</w:t>
      </w:r>
    </w:p>
    <w:p w14:paraId="27DDC19F"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refer a matter to a committee</w:t>
      </w:r>
    </w:p>
    <w:p w14:paraId="7693D1EA"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appoint a committee or any members thereof</w:t>
      </w:r>
    </w:p>
    <w:p w14:paraId="5DEF5E4D"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adopt a report</w:t>
      </w:r>
    </w:p>
    <w:p w14:paraId="79D0016D"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amend a motion</w:t>
      </w:r>
    </w:p>
    <w:p w14:paraId="3CAB9A2B"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 xml:space="preserve">to give leave to </w:t>
      </w:r>
      <w:proofErr w:type="gramStart"/>
      <w:r w:rsidRPr="00957503">
        <w:rPr>
          <w:rFonts w:cs="Arial"/>
          <w:sz w:val="24"/>
          <w:szCs w:val="24"/>
        </w:rPr>
        <w:t>withdrawn</w:t>
      </w:r>
      <w:proofErr w:type="gramEnd"/>
      <w:r w:rsidRPr="00957503">
        <w:rPr>
          <w:rFonts w:cs="Arial"/>
          <w:sz w:val="24"/>
          <w:szCs w:val="24"/>
        </w:rPr>
        <w:t xml:space="preserve"> a motion or amendment</w:t>
      </w:r>
    </w:p>
    <w:p w14:paraId="4F2FD410"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consider otherwise than in committee a question affecting an employee of the Council</w:t>
      </w:r>
    </w:p>
    <w:p w14:paraId="1799F9DB"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exclude the press</w:t>
      </w:r>
    </w:p>
    <w:p w14:paraId="4E88415C" w14:textId="1D6A1E22"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exclude the public</w:t>
      </w:r>
    </w:p>
    <w:p w14:paraId="0F561959" w14:textId="77777777" w:rsidR="00DC04F6"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invite a member having an interest in the subject matter under debate to remain</w:t>
      </w:r>
    </w:p>
    <w:p w14:paraId="7BADADC2" w14:textId="170AAB30" w:rsidR="00DB06FE" w:rsidRPr="00957503" w:rsidRDefault="00DB06FE" w:rsidP="000006CC">
      <w:pPr>
        <w:pStyle w:val="ListParagraph"/>
        <w:numPr>
          <w:ilvl w:val="0"/>
          <w:numId w:val="54"/>
        </w:numPr>
        <w:spacing w:after="0"/>
        <w:ind w:left="1134" w:hanging="1134"/>
        <w:rPr>
          <w:rFonts w:cs="Arial"/>
          <w:sz w:val="24"/>
          <w:szCs w:val="24"/>
        </w:rPr>
      </w:pPr>
      <w:r w:rsidRPr="00957503">
        <w:rPr>
          <w:rFonts w:cs="Arial"/>
          <w:sz w:val="24"/>
          <w:szCs w:val="24"/>
        </w:rPr>
        <w:t>to give consent of the Council where such consent is required by these Standing Orders</w:t>
      </w:r>
    </w:p>
    <w:p w14:paraId="50EFDC78" w14:textId="77777777" w:rsidR="00DB06FE" w:rsidRPr="00957503" w:rsidRDefault="00DB06FE" w:rsidP="000006CC">
      <w:pPr>
        <w:spacing w:after="0"/>
        <w:ind w:left="1134" w:hanging="1134"/>
        <w:rPr>
          <w:rFonts w:cs="Arial"/>
          <w:sz w:val="24"/>
          <w:szCs w:val="24"/>
        </w:rPr>
      </w:pPr>
    </w:p>
    <w:p w14:paraId="28B2AA3E" w14:textId="77777777" w:rsidR="00FB04C5" w:rsidRPr="00957503" w:rsidRDefault="00DB06FE" w:rsidP="000006CC">
      <w:pPr>
        <w:pStyle w:val="NTPCList1"/>
        <w:numPr>
          <w:ilvl w:val="0"/>
          <w:numId w:val="53"/>
        </w:numPr>
        <w:spacing w:after="0"/>
        <w:ind w:left="1134" w:hanging="1134"/>
        <w:jc w:val="left"/>
        <w:rPr>
          <w:rFonts w:asciiTheme="minorHAnsi" w:hAnsiTheme="minorHAnsi" w:cs="Arial"/>
          <w:b/>
          <w:bCs/>
          <w:sz w:val="24"/>
          <w:szCs w:val="24"/>
        </w:rPr>
      </w:pPr>
      <w:bookmarkStart w:id="10" w:name="_Toc170919775"/>
      <w:r w:rsidRPr="00957503">
        <w:rPr>
          <w:rFonts w:asciiTheme="minorHAnsi" w:hAnsiTheme="minorHAnsi" w:cs="Arial"/>
          <w:b/>
          <w:bCs/>
          <w:sz w:val="24"/>
          <w:szCs w:val="24"/>
        </w:rPr>
        <w:t>RESOLUTIONS MOVED ON NOTICE</w:t>
      </w:r>
      <w:bookmarkEnd w:id="10"/>
    </w:p>
    <w:p w14:paraId="69EEB5FE" w14:textId="77777777" w:rsidR="00FB04C5" w:rsidRPr="00957503" w:rsidRDefault="00FB04C5" w:rsidP="000006CC">
      <w:pPr>
        <w:pStyle w:val="BodyText2"/>
        <w:spacing w:after="0"/>
        <w:ind w:left="1134" w:hanging="1134"/>
        <w:rPr>
          <w:rFonts w:cs="Arial"/>
          <w:sz w:val="24"/>
          <w:szCs w:val="24"/>
        </w:rPr>
      </w:pPr>
    </w:p>
    <w:p w14:paraId="1CE9BE23" w14:textId="6939D008" w:rsidR="00DB06FE" w:rsidRPr="00957503" w:rsidRDefault="00DB06FE" w:rsidP="000006CC">
      <w:pPr>
        <w:spacing w:after="0"/>
        <w:ind w:left="1134"/>
        <w:rPr>
          <w:rFonts w:cs="Arial"/>
          <w:sz w:val="24"/>
          <w:szCs w:val="24"/>
        </w:rPr>
      </w:pPr>
      <w:r w:rsidRPr="00957503">
        <w:rPr>
          <w:rFonts w:cs="Arial"/>
          <w:sz w:val="24"/>
          <w:szCs w:val="24"/>
        </w:rPr>
        <w:t>Except as provided by the Standing Orders no resolution may be moved unless the mover has given notice in writing of its terms and has delivered the notice to the Clerk.</w:t>
      </w:r>
    </w:p>
    <w:p w14:paraId="4E3016B0" w14:textId="77777777" w:rsidR="00DB06FE" w:rsidRPr="00957503" w:rsidRDefault="00DB06FE" w:rsidP="000006CC">
      <w:pPr>
        <w:spacing w:after="0"/>
        <w:ind w:left="1134" w:hanging="1134"/>
        <w:rPr>
          <w:rFonts w:cs="Arial"/>
          <w:sz w:val="24"/>
          <w:szCs w:val="24"/>
        </w:rPr>
      </w:pPr>
    </w:p>
    <w:p w14:paraId="347F7C2E" w14:textId="77777777" w:rsidR="00FB04C5" w:rsidRPr="00957503" w:rsidRDefault="00DB06FE" w:rsidP="000006CC">
      <w:pPr>
        <w:pStyle w:val="NTPCList1"/>
        <w:numPr>
          <w:ilvl w:val="0"/>
          <w:numId w:val="53"/>
        </w:numPr>
        <w:spacing w:after="0"/>
        <w:ind w:left="1134" w:hanging="1134"/>
        <w:jc w:val="left"/>
        <w:rPr>
          <w:rFonts w:asciiTheme="minorHAnsi" w:hAnsiTheme="minorHAnsi" w:cs="Arial"/>
          <w:b/>
          <w:bCs/>
          <w:sz w:val="24"/>
          <w:szCs w:val="24"/>
        </w:rPr>
      </w:pPr>
      <w:bookmarkStart w:id="11" w:name="_Toc170919776"/>
      <w:r w:rsidRPr="00957503">
        <w:rPr>
          <w:rFonts w:asciiTheme="minorHAnsi" w:hAnsiTheme="minorHAnsi" w:cs="Arial"/>
          <w:b/>
          <w:bCs/>
          <w:sz w:val="24"/>
          <w:szCs w:val="24"/>
        </w:rPr>
        <w:t>RESCISSION OF RESOLUTIONS</w:t>
      </w:r>
      <w:bookmarkEnd w:id="11"/>
    </w:p>
    <w:p w14:paraId="395FFDD2" w14:textId="77777777" w:rsidR="00FB04C5" w:rsidRPr="00957503" w:rsidRDefault="00FB04C5" w:rsidP="000006CC">
      <w:pPr>
        <w:spacing w:after="0"/>
        <w:ind w:left="1134" w:hanging="1134"/>
        <w:rPr>
          <w:rFonts w:cs="Arial"/>
          <w:sz w:val="24"/>
          <w:szCs w:val="24"/>
        </w:rPr>
      </w:pPr>
    </w:p>
    <w:p w14:paraId="173BF1D9" w14:textId="708D22B4" w:rsidR="00DB06FE" w:rsidRPr="00957503" w:rsidRDefault="00DB06FE" w:rsidP="000006CC">
      <w:pPr>
        <w:spacing w:after="0"/>
        <w:ind w:left="1134"/>
        <w:rPr>
          <w:rFonts w:cs="Arial"/>
          <w:sz w:val="24"/>
          <w:szCs w:val="24"/>
        </w:rPr>
      </w:pPr>
      <w:r w:rsidRPr="00957503">
        <w:rPr>
          <w:rFonts w:cs="Arial"/>
          <w:sz w:val="24"/>
          <w:szCs w:val="24"/>
        </w:rPr>
        <w:t xml:space="preserve">No motion to rescind a resolution passed within the preceding six months and no motion or amendment to the same effect as one which </w:t>
      </w:r>
      <w:r w:rsidRPr="00957503">
        <w:rPr>
          <w:rFonts w:cs="Arial"/>
          <w:sz w:val="24"/>
          <w:szCs w:val="24"/>
        </w:rPr>
        <w:lastRenderedPageBreak/>
        <w:t xml:space="preserve">has been rejected within the preceding six months shall be proposed unless the notice thereof given in accordance with Standing Order </w:t>
      </w:r>
      <w:r w:rsidR="00FB04C5" w:rsidRPr="00957503">
        <w:rPr>
          <w:rFonts w:cs="Arial"/>
          <w:sz w:val="24"/>
          <w:szCs w:val="24"/>
        </w:rPr>
        <w:t>11</w:t>
      </w:r>
      <w:r w:rsidRPr="00957503">
        <w:rPr>
          <w:rFonts w:cs="Arial"/>
          <w:sz w:val="24"/>
          <w:szCs w:val="24"/>
        </w:rPr>
        <w:t xml:space="preserve"> bears the names of at least three members of the council. When such motion or amendment has been disposed of by the Council it shall not be open to a member to propose a similar motion within a further period of six months.</w:t>
      </w:r>
      <w:r w:rsidR="000006CC" w:rsidRPr="00957503">
        <w:rPr>
          <w:rFonts w:cs="Arial"/>
          <w:sz w:val="24"/>
          <w:szCs w:val="24"/>
        </w:rPr>
        <w:t xml:space="preserve"> </w:t>
      </w:r>
      <w:r w:rsidRPr="00957503">
        <w:rPr>
          <w:rFonts w:cs="Arial"/>
          <w:sz w:val="24"/>
          <w:szCs w:val="24"/>
        </w:rPr>
        <w:t>Provided that this Standing Order shall not apply to motions in pursuance of a recommendation of a committee.</w:t>
      </w:r>
    </w:p>
    <w:p w14:paraId="71B9DF15" w14:textId="77777777" w:rsidR="00DB06FE" w:rsidRPr="00957503" w:rsidRDefault="00DB06FE" w:rsidP="000006CC">
      <w:pPr>
        <w:spacing w:after="0"/>
        <w:ind w:left="1134" w:hanging="1134"/>
        <w:rPr>
          <w:rFonts w:cs="Arial"/>
          <w:sz w:val="24"/>
          <w:szCs w:val="24"/>
        </w:rPr>
      </w:pPr>
    </w:p>
    <w:p w14:paraId="71EA1F10" w14:textId="77777777" w:rsidR="00FB04C5" w:rsidRPr="00957503" w:rsidRDefault="00DB06FE" w:rsidP="000006CC">
      <w:pPr>
        <w:pStyle w:val="NTPCList1"/>
        <w:numPr>
          <w:ilvl w:val="0"/>
          <w:numId w:val="53"/>
        </w:numPr>
        <w:spacing w:after="0"/>
        <w:ind w:left="1134" w:hanging="1134"/>
        <w:jc w:val="left"/>
        <w:rPr>
          <w:rFonts w:asciiTheme="minorHAnsi" w:hAnsiTheme="minorHAnsi" w:cs="Arial"/>
          <w:b/>
          <w:bCs/>
          <w:sz w:val="24"/>
          <w:szCs w:val="24"/>
        </w:rPr>
      </w:pPr>
      <w:bookmarkStart w:id="12" w:name="_Toc170919777"/>
      <w:r w:rsidRPr="00957503">
        <w:rPr>
          <w:rFonts w:asciiTheme="minorHAnsi" w:hAnsiTheme="minorHAnsi" w:cs="Arial"/>
          <w:b/>
          <w:bCs/>
          <w:sz w:val="24"/>
          <w:szCs w:val="24"/>
        </w:rPr>
        <w:t>LIAISON WITH DISTRICT COUNCILLORS</w:t>
      </w:r>
      <w:bookmarkEnd w:id="12"/>
    </w:p>
    <w:p w14:paraId="221A603D" w14:textId="77777777" w:rsidR="00FB04C5" w:rsidRPr="00957503" w:rsidRDefault="00FB04C5" w:rsidP="000006CC">
      <w:pPr>
        <w:spacing w:after="0"/>
        <w:ind w:left="1134" w:hanging="1134"/>
        <w:rPr>
          <w:rFonts w:cs="Arial"/>
          <w:sz w:val="24"/>
          <w:szCs w:val="24"/>
        </w:rPr>
      </w:pPr>
    </w:p>
    <w:p w14:paraId="02B00CE3" w14:textId="3DB69FB9" w:rsidR="00DB06FE" w:rsidRPr="00957503" w:rsidRDefault="00DB06FE" w:rsidP="000006CC">
      <w:pPr>
        <w:spacing w:after="0"/>
        <w:ind w:left="1134"/>
        <w:rPr>
          <w:rFonts w:cs="Arial"/>
          <w:sz w:val="24"/>
          <w:szCs w:val="24"/>
        </w:rPr>
      </w:pPr>
      <w:r w:rsidRPr="00957503">
        <w:rPr>
          <w:rFonts w:cs="Arial"/>
          <w:sz w:val="24"/>
          <w:szCs w:val="24"/>
        </w:rPr>
        <w:t>A notice of meeting shall be sent to District Councillor or Councillors for the ward.</w:t>
      </w:r>
    </w:p>
    <w:p w14:paraId="36EB1571" w14:textId="77777777" w:rsidR="00DB06FE" w:rsidRPr="00957503" w:rsidRDefault="00DB06FE" w:rsidP="000006CC">
      <w:pPr>
        <w:spacing w:after="0"/>
        <w:ind w:left="1134" w:hanging="1134"/>
        <w:rPr>
          <w:rFonts w:cs="Arial"/>
          <w:b/>
          <w:bCs/>
          <w:sz w:val="24"/>
          <w:szCs w:val="24"/>
        </w:rPr>
      </w:pPr>
    </w:p>
    <w:p w14:paraId="73A253A3" w14:textId="6B9E71BC" w:rsidR="00DB06FE" w:rsidRPr="00957503" w:rsidRDefault="00DB06FE" w:rsidP="000006CC">
      <w:pPr>
        <w:pStyle w:val="NTPCList1"/>
        <w:numPr>
          <w:ilvl w:val="0"/>
          <w:numId w:val="53"/>
        </w:numPr>
        <w:spacing w:after="0"/>
        <w:ind w:left="1134" w:hanging="1134"/>
        <w:jc w:val="left"/>
        <w:rPr>
          <w:rFonts w:asciiTheme="minorHAnsi" w:hAnsiTheme="minorHAnsi" w:cs="Arial"/>
          <w:b/>
          <w:bCs/>
          <w:sz w:val="24"/>
          <w:szCs w:val="24"/>
        </w:rPr>
      </w:pPr>
      <w:bookmarkStart w:id="13" w:name="_Toc170919778"/>
      <w:r w:rsidRPr="00957503">
        <w:rPr>
          <w:rFonts w:asciiTheme="minorHAnsi" w:hAnsiTheme="minorHAnsi" w:cs="Arial"/>
          <w:b/>
          <w:bCs/>
          <w:sz w:val="24"/>
          <w:szCs w:val="24"/>
        </w:rPr>
        <w:t>ACCOUNTS AND FINANCIAL STATEMENT</w:t>
      </w:r>
      <w:bookmarkEnd w:id="13"/>
    </w:p>
    <w:p w14:paraId="2755FC49" w14:textId="77777777" w:rsidR="00FB04C5" w:rsidRPr="00957503" w:rsidRDefault="00FB04C5" w:rsidP="000006CC">
      <w:pPr>
        <w:pStyle w:val="NTPCList1"/>
        <w:numPr>
          <w:ilvl w:val="0"/>
          <w:numId w:val="0"/>
        </w:numPr>
        <w:spacing w:after="0"/>
        <w:ind w:left="1134" w:hanging="1134"/>
        <w:jc w:val="left"/>
        <w:rPr>
          <w:rFonts w:asciiTheme="minorHAnsi" w:hAnsiTheme="minorHAnsi" w:cs="Arial"/>
          <w:sz w:val="24"/>
          <w:szCs w:val="24"/>
        </w:rPr>
      </w:pPr>
    </w:p>
    <w:p w14:paraId="356F7EEA" w14:textId="188B3383"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Except as provided in </w:t>
      </w:r>
      <w:r w:rsidR="00FB04C5" w:rsidRPr="00957503">
        <w:rPr>
          <w:rFonts w:asciiTheme="minorHAnsi" w:hAnsiTheme="minorHAnsi" w:cs="Arial"/>
          <w:sz w:val="24"/>
          <w:szCs w:val="24"/>
        </w:rPr>
        <w:t>14.2</w:t>
      </w:r>
      <w:r w:rsidRPr="00957503">
        <w:rPr>
          <w:rFonts w:asciiTheme="minorHAnsi" w:hAnsiTheme="minorHAnsi" w:cs="Arial"/>
          <w:sz w:val="24"/>
          <w:szCs w:val="24"/>
        </w:rPr>
        <w:t xml:space="preserve"> or by Statute, all accounts for payment and claims upon the Council shall be laid before the Council.</w:t>
      </w:r>
    </w:p>
    <w:p w14:paraId="5D161BED" w14:textId="77777777" w:rsidR="007E1CBB" w:rsidRPr="00957503" w:rsidRDefault="007E1CBB" w:rsidP="000006CC">
      <w:pPr>
        <w:pStyle w:val="NormalIndent"/>
        <w:spacing w:after="0"/>
        <w:ind w:left="1134" w:hanging="1134"/>
        <w:rPr>
          <w:rFonts w:cs="Arial"/>
          <w:sz w:val="24"/>
          <w:szCs w:val="24"/>
        </w:rPr>
      </w:pPr>
    </w:p>
    <w:p w14:paraId="1164A3AA" w14:textId="50D71618" w:rsidR="00DB06FE" w:rsidRPr="00957503" w:rsidRDefault="00DB06FE" w:rsidP="000006CC">
      <w:pPr>
        <w:pStyle w:val="NTPCList2"/>
        <w:spacing w:after="0"/>
        <w:ind w:left="1134" w:hanging="1134"/>
        <w:jc w:val="left"/>
        <w:rPr>
          <w:rFonts w:asciiTheme="minorHAnsi" w:hAnsiTheme="minorHAnsi" w:cs="Arial"/>
          <w:spacing w:val="-2"/>
          <w:sz w:val="24"/>
          <w:szCs w:val="24"/>
        </w:rPr>
      </w:pPr>
      <w:r w:rsidRPr="00957503">
        <w:rPr>
          <w:rFonts w:asciiTheme="minorHAnsi" w:hAnsiTheme="minorHAnsi" w:cs="Arial"/>
          <w:sz w:val="24"/>
          <w:szCs w:val="24"/>
        </w:rPr>
        <w:t xml:space="preserve">Where it is necessary to make a payment before it has been authorised by the Council, such payment shall be certified as to its correctness </w:t>
      </w:r>
      <w:r w:rsidRPr="00957503">
        <w:rPr>
          <w:rFonts w:asciiTheme="minorHAnsi" w:hAnsiTheme="minorHAnsi" w:cs="Arial"/>
          <w:spacing w:val="-2"/>
          <w:sz w:val="24"/>
          <w:szCs w:val="24"/>
        </w:rPr>
        <w:t>and urgency by the Parish Clerk or by the Chair of the Council. Unless it has been otherwise authorised by the Council payment shall be authorised by the Committee, if any, having charge of the business to which it relates or by the Chair or Vice Chair of the Council.</w:t>
      </w:r>
    </w:p>
    <w:p w14:paraId="3A4D3D28" w14:textId="77777777" w:rsidR="007E1CBB" w:rsidRPr="00957503" w:rsidRDefault="007E1CBB" w:rsidP="000006CC">
      <w:pPr>
        <w:pStyle w:val="NormalIndent"/>
        <w:spacing w:after="0"/>
        <w:ind w:left="1134" w:hanging="1134"/>
        <w:rPr>
          <w:rFonts w:cs="Arial"/>
          <w:sz w:val="24"/>
          <w:szCs w:val="24"/>
        </w:rPr>
      </w:pPr>
    </w:p>
    <w:p w14:paraId="5CE75D44" w14:textId="278F3F48"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All payments authorised under </w:t>
      </w:r>
      <w:r w:rsidR="00FB04C5" w:rsidRPr="00957503">
        <w:rPr>
          <w:rFonts w:asciiTheme="minorHAnsi" w:hAnsiTheme="minorHAnsi" w:cs="Arial"/>
          <w:sz w:val="24"/>
          <w:szCs w:val="24"/>
        </w:rPr>
        <w:t>14.2</w:t>
      </w:r>
      <w:r w:rsidRPr="00957503">
        <w:rPr>
          <w:rFonts w:asciiTheme="minorHAnsi" w:hAnsiTheme="minorHAnsi" w:cs="Arial"/>
          <w:sz w:val="24"/>
          <w:szCs w:val="24"/>
        </w:rPr>
        <w:t xml:space="preserve"> or made without authority of the Council </w:t>
      </w:r>
      <w:r w:rsidRPr="00957503">
        <w:rPr>
          <w:rFonts w:asciiTheme="minorHAnsi" w:hAnsiTheme="minorHAnsi" w:cs="Arial"/>
          <w:noProof/>
          <w:sz w:val="24"/>
          <w:szCs w:val="24"/>
        </w:rPr>
        <w:t>shall be</w:t>
      </w:r>
      <w:r w:rsidRPr="00957503">
        <w:rPr>
          <w:rFonts w:asciiTheme="minorHAnsi" w:hAnsiTheme="minorHAnsi" w:cs="Arial"/>
          <w:sz w:val="24"/>
          <w:szCs w:val="24"/>
        </w:rPr>
        <w:t xml:space="preserve"> separately included in the next schedule of payments laid before the Council.</w:t>
      </w:r>
    </w:p>
    <w:p w14:paraId="7D0283DC" w14:textId="77777777" w:rsidR="004F3196" w:rsidRPr="00957503" w:rsidRDefault="004F3196" w:rsidP="000006CC">
      <w:pPr>
        <w:pStyle w:val="NormalIndent"/>
        <w:spacing w:after="0"/>
        <w:ind w:left="1134" w:hanging="1134"/>
        <w:rPr>
          <w:rFonts w:cs="Arial"/>
          <w:sz w:val="24"/>
          <w:szCs w:val="24"/>
        </w:rPr>
      </w:pPr>
    </w:p>
    <w:p w14:paraId="32F1CF7F" w14:textId="28F1398D" w:rsidR="00DB06FE" w:rsidRPr="00957503" w:rsidRDefault="00DB06FE" w:rsidP="000006CC">
      <w:pPr>
        <w:pStyle w:val="NTPCList2"/>
        <w:spacing w:after="0"/>
        <w:ind w:left="1134" w:hanging="1134"/>
        <w:jc w:val="left"/>
        <w:rPr>
          <w:rFonts w:asciiTheme="minorHAnsi" w:hAnsiTheme="minorHAnsi" w:cs="Arial"/>
          <w:sz w:val="24"/>
          <w:szCs w:val="24"/>
        </w:rPr>
      </w:pPr>
      <w:r w:rsidRPr="00957503">
        <w:rPr>
          <w:rFonts w:asciiTheme="minorHAnsi" w:hAnsiTheme="minorHAnsi" w:cs="Arial"/>
          <w:sz w:val="24"/>
          <w:szCs w:val="24"/>
        </w:rPr>
        <w:t xml:space="preserve">The Parish Clerk shall supply to each member of the Council at an Ordinary meeting between the end of the </w:t>
      </w:r>
      <w:proofErr w:type="gramStart"/>
      <w:r w:rsidRPr="00957503">
        <w:rPr>
          <w:rFonts w:asciiTheme="minorHAnsi" w:hAnsiTheme="minorHAnsi" w:cs="Arial"/>
          <w:sz w:val="24"/>
          <w:szCs w:val="24"/>
        </w:rPr>
        <w:t>Financial</w:t>
      </w:r>
      <w:proofErr w:type="gramEnd"/>
      <w:r w:rsidRPr="00957503">
        <w:rPr>
          <w:rFonts w:asciiTheme="minorHAnsi" w:hAnsiTheme="minorHAnsi" w:cs="Arial"/>
          <w:sz w:val="24"/>
          <w:szCs w:val="24"/>
        </w:rPr>
        <w:t xml:space="preserve"> year and the next following Annual meeting a statement of receipts and payments relating to that financial year.</w:t>
      </w:r>
    </w:p>
    <w:p w14:paraId="01B21428" w14:textId="77777777" w:rsidR="00DB06FE" w:rsidRPr="00957503" w:rsidRDefault="00DB06FE" w:rsidP="000006CC">
      <w:pPr>
        <w:spacing w:after="0"/>
        <w:ind w:left="1134" w:hanging="1134"/>
        <w:rPr>
          <w:rFonts w:cs="Arial"/>
          <w:sz w:val="24"/>
          <w:szCs w:val="24"/>
        </w:rPr>
      </w:pPr>
    </w:p>
    <w:p w14:paraId="03061CCB" w14:textId="2096B60B" w:rsidR="00FB04C5" w:rsidRPr="00957503" w:rsidRDefault="00FB04C5" w:rsidP="000006CC">
      <w:pPr>
        <w:pStyle w:val="NTPCList1"/>
        <w:spacing w:after="0"/>
        <w:ind w:left="1134" w:hanging="1134"/>
        <w:jc w:val="left"/>
        <w:rPr>
          <w:rFonts w:asciiTheme="minorHAnsi" w:hAnsiTheme="minorHAnsi" w:cs="Arial"/>
          <w:b/>
          <w:bCs/>
          <w:sz w:val="24"/>
          <w:szCs w:val="24"/>
        </w:rPr>
      </w:pPr>
      <w:bookmarkStart w:id="14" w:name="_Toc170919779"/>
      <w:r w:rsidRPr="00957503">
        <w:rPr>
          <w:rFonts w:asciiTheme="minorHAnsi" w:hAnsiTheme="minorHAnsi" w:cs="Arial"/>
          <w:b/>
          <w:bCs/>
          <w:sz w:val="24"/>
          <w:szCs w:val="24"/>
        </w:rPr>
        <w:t>(</w:t>
      </w:r>
      <w:r w:rsidR="00DB06FE" w:rsidRPr="00957503">
        <w:rPr>
          <w:rFonts w:asciiTheme="minorHAnsi" w:hAnsiTheme="minorHAnsi" w:cs="Arial"/>
          <w:b/>
          <w:bCs/>
          <w:sz w:val="24"/>
          <w:szCs w:val="24"/>
        </w:rPr>
        <w:t>*</w:t>
      </w:r>
      <w:r w:rsidRPr="00957503">
        <w:rPr>
          <w:rFonts w:asciiTheme="minorHAnsi" w:hAnsiTheme="minorHAnsi" w:cs="Arial"/>
          <w:b/>
          <w:bCs/>
          <w:sz w:val="24"/>
          <w:szCs w:val="24"/>
        </w:rPr>
        <w:t>)</w:t>
      </w:r>
      <w:r w:rsidR="00DB06FE" w:rsidRPr="00957503">
        <w:rPr>
          <w:rFonts w:asciiTheme="minorHAnsi" w:hAnsiTheme="minorHAnsi" w:cs="Arial"/>
          <w:b/>
          <w:bCs/>
          <w:sz w:val="24"/>
          <w:szCs w:val="24"/>
        </w:rPr>
        <w:t xml:space="preserve"> EXPENDITURE</w:t>
      </w:r>
      <w:bookmarkEnd w:id="14"/>
    </w:p>
    <w:p w14:paraId="27FF6DCE" w14:textId="77777777" w:rsidR="00FB04C5" w:rsidRPr="00957503" w:rsidRDefault="00FB04C5" w:rsidP="000006CC">
      <w:pPr>
        <w:spacing w:after="0"/>
        <w:ind w:left="1134" w:hanging="1134"/>
        <w:rPr>
          <w:rFonts w:cs="Arial"/>
          <w:sz w:val="24"/>
          <w:szCs w:val="24"/>
        </w:rPr>
      </w:pPr>
    </w:p>
    <w:p w14:paraId="27BBEDEB" w14:textId="1C8B5317" w:rsidR="00DB06FE" w:rsidRPr="00957503" w:rsidRDefault="00DB06FE" w:rsidP="000006CC">
      <w:pPr>
        <w:spacing w:after="0"/>
        <w:ind w:left="1134"/>
        <w:rPr>
          <w:rFonts w:cs="Arial"/>
          <w:sz w:val="24"/>
          <w:szCs w:val="24"/>
        </w:rPr>
      </w:pPr>
      <w:r w:rsidRPr="00957503">
        <w:rPr>
          <w:rFonts w:cs="Arial"/>
          <w:sz w:val="24"/>
          <w:szCs w:val="24"/>
        </w:rPr>
        <w:t>Orders for the payment of money shall be authorised by resolution of the Council and signed by two members.</w:t>
      </w:r>
    </w:p>
    <w:p w14:paraId="6FA30A5E" w14:textId="77777777" w:rsidR="00002596" w:rsidRPr="00957503" w:rsidRDefault="00002596" w:rsidP="000006CC">
      <w:pPr>
        <w:spacing w:after="0"/>
        <w:ind w:left="1134" w:hanging="1134"/>
        <w:rPr>
          <w:rFonts w:cs="Arial"/>
          <w:b/>
          <w:bCs/>
          <w:sz w:val="24"/>
          <w:szCs w:val="24"/>
        </w:rPr>
      </w:pPr>
    </w:p>
    <w:p w14:paraId="118DC751" w14:textId="6797742D" w:rsidR="00FB04C5" w:rsidRPr="00957503" w:rsidRDefault="00002596" w:rsidP="000006CC">
      <w:pPr>
        <w:pStyle w:val="NTPCList1"/>
        <w:spacing w:after="0"/>
        <w:ind w:left="1134" w:hanging="1134"/>
        <w:jc w:val="left"/>
        <w:rPr>
          <w:rFonts w:asciiTheme="minorHAnsi" w:hAnsiTheme="minorHAnsi" w:cs="Arial"/>
          <w:b/>
          <w:bCs/>
          <w:sz w:val="24"/>
          <w:szCs w:val="24"/>
        </w:rPr>
      </w:pPr>
      <w:bookmarkStart w:id="15" w:name="_Toc170919780"/>
      <w:r w:rsidRPr="00957503">
        <w:rPr>
          <w:rFonts w:asciiTheme="minorHAnsi" w:hAnsiTheme="minorHAnsi" w:cs="Arial"/>
          <w:b/>
          <w:bCs/>
          <w:sz w:val="24"/>
          <w:szCs w:val="24"/>
        </w:rPr>
        <w:t>DATA PROTECTION</w:t>
      </w:r>
      <w:bookmarkEnd w:id="15"/>
    </w:p>
    <w:p w14:paraId="0EEADB77" w14:textId="77777777" w:rsidR="00FB04C5" w:rsidRPr="00957503" w:rsidRDefault="00FB04C5" w:rsidP="000006CC">
      <w:pPr>
        <w:spacing w:after="0"/>
        <w:ind w:left="1134" w:hanging="1134"/>
        <w:rPr>
          <w:rFonts w:cs="Arial"/>
          <w:sz w:val="24"/>
          <w:szCs w:val="24"/>
        </w:rPr>
      </w:pPr>
    </w:p>
    <w:p w14:paraId="5CD19941" w14:textId="0724194A" w:rsidR="00002596" w:rsidRPr="00957503" w:rsidRDefault="00002596" w:rsidP="000006CC">
      <w:pPr>
        <w:spacing w:after="0"/>
        <w:ind w:left="1134"/>
        <w:rPr>
          <w:rFonts w:cs="Arial"/>
          <w:sz w:val="24"/>
          <w:szCs w:val="24"/>
        </w:rPr>
      </w:pPr>
      <w:r w:rsidRPr="00957503">
        <w:rPr>
          <w:rFonts w:cs="Arial"/>
          <w:sz w:val="24"/>
          <w:szCs w:val="24"/>
        </w:rPr>
        <w:t xml:space="preserve">The provisions of the </w:t>
      </w:r>
      <w:r w:rsidR="00C07DD5" w:rsidRPr="00957503">
        <w:rPr>
          <w:rFonts w:cs="Arial"/>
          <w:sz w:val="24"/>
          <w:szCs w:val="24"/>
        </w:rPr>
        <w:t xml:space="preserve">current </w:t>
      </w:r>
      <w:r w:rsidRPr="00957503">
        <w:rPr>
          <w:rFonts w:cs="Arial"/>
          <w:sz w:val="24"/>
          <w:szCs w:val="24"/>
        </w:rPr>
        <w:t>Data Protection Regulations shall be adhered to.</w:t>
      </w:r>
    </w:p>
    <w:p w14:paraId="74D815EE" w14:textId="7F04F1BD" w:rsidR="00937D05" w:rsidRPr="00957503" w:rsidRDefault="00C07DD5" w:rsidP="00957503">
      <w:pPr>
        <w:spacing w:after="0"/>
        <w:ind w:left="6174" w:firstLine="306"/>
        <w:rPr>
          <w:rFonts w:cs="Arial"/>
          <w:sz w:val="24"/>
          <w:szCs w:val="24"/>
        </w:rPr>
      </w:pPr>
      <w:r w:rsidRPr="00957503">
        <w:rPr>
          <w:rFonts w:cs="Arial"/>
          <w:sz w:val="24"/>
          <w:szCs w:val="24"/>
        </w:rPr>
        <w:t xml:space="preserve">Amended </w:t>
      </w:r>
      <w:r w:rsidR="00D32043" w:rsidRPr="00957503">
        <w:rPr>
          <w:rFonts w:cs="Arial"/>
          <w:sz w:val="24"/>
          <w:szCs w:val="24"/>
        </w:rPr>
        <w:t>July</w:t>
      </w:r>
      <w:r w:rsidRPr="00957503">
        <w:rPr>
          <w:rFonts w:cs="Arial"/>
          <w:sz w:val="24"/>
          <w:szCs w:val="24"/>
        </w:rPr>
        <w:t xml:space="preserve"> 20</w:t>
      </w:r>
      <w:r w:rsidR="00D32043" w:rsidRPr="00957503">
        <w:rPr>
          <w:rFonts w:cs="Arial"/>
          <w:sz w:val="24"/>
          <w:szCs w:val="24"/>
        </w:rPr>
        <w:t>24</w:t>
      </w:r>
    </w:p>
    <w:sectPr w:rsidR="00937D05" w:rsidRPr="00957503" w:rsidSect="00852F49">
      <w:type w:val="continuous"/>
      <w:pgSz w:w="11904" w:h="16836" w:code="9"/>
      <w:pgMar w:top="1440" w:right="1839" w:bottom="1440" w:left="1560" w:header="357" w:footer="3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oefler Text">
    <w:charset w:val="4D"/>
    <w:family w:val="roman"/>
    <w:pitch w:val="variable"/>
    <w:sig w:usb0="800002FF" w:usb1="5000204B" w:usb2="00000004"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AC2"/>
    <w:multiLevelType w:val="hybridMultilevel"/>
    <w:tmpl w:val="73FAAC2C"/>
    <w:lvl w:ilvl="0" w:tplc="E6F03BC6">
      <w:start w:val="4"/>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116B"/>
    <w:multiLevelType w:val="multilevel"/>
    <w:tmpl w:val="8D6A9E40"/>
    <w:styleLink w:val="NTPC"/>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lowerRoman"/>
      <w:lvlText w:val="%1.%2.%3.%4."/>
      <w:lvlJc w:val="left"/>
      <w:pPr>
        <w:ind w:left="1728" w:hanging="648"/>
      </w:pPr>
      <w:rPr>
        <w:rFonts w:ascii="Garamond" w:hAnsi="Garamond"/>
        <w:sz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545C5"/>
    <w:multiLevelType w:val="hybridMultilevel"/>
    <w:tmpl w:val="4798E10E"/>
    <w:lvl w:ilvl="0" w:tplc="C52E1426">
      <w:start w:val="2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241D4"/>
    <w:multiLevelType w:val="multilevel"/>
    <w:tmpl w:val="3DC665CE"/>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A1C61"/>
    <w:multiLevelType w:val="hybridMultilevel"/>
    <w:tmpl w:val="0F1AAD28"/>
    <w:lvl w:ilvl="0" w:tplc="68DC48B8">
      <w:start w:val="7"/>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5" w15:restartNumberingAfterBreak="0">
    <w:nsid w:val="131F4FA0"/>
    <w:multiLevelType w:val="multilevel"/>
    <w:tmpl w:val="39B09E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4A0C67"/>
    <w:multiLevelType w:val="multilevel"/>
    <w:tmpl w:val="CFA6C0A8"/>
    <w:lvl w:ilvl="0">
      <w:start w:val="1"/>
      <w:numFmt w:val="decimal"/>
      <w:lvlText w:val="%1."/>
      <w:lvlJc w:val="left"/>
      <w:pPr>
        <w:ind w:left="720" w:hanging="360"/>
      </w:pPr>
      <w:rPr>
        <w:rFonts w:ascii="Garamond" w:hAnsi="Garamond" w:hint="default"/>
        <w:b w:val="0"/>
        <w:i w:val="0"/>
        <w:sz w:val="28"/>
      </w:rPr>
    </w:lvl>
    <w:lvl w:ilvl="1">
      <w:start w:val="1"/>
      <w:numFmt w:val="lowerLetter"/>
      <w:lvlText w:val="(%2)"/>
      <w:lvlJc w:val="left"/>
      <w:pPr>
        <w:ind w:left="1440" w:hanging="360"/>
      </w:pPr>
      <w:rPr>
        <w:rFonts w:ascii="Garamond" w:hAnsi="Garamond" w:hint="default"/>
        <w:b w:val="0"/>
        <w:i w:val="0"/>
        <w:sz w:val="28"/>
      </w:rPr>
    </w:lvl>
    <w:lvl w:ilvl="2">
      <w:start w:val="1"/>
      <w:numFmt w:val="lowerRoman"/>
      <w:lvlText w:val="(%3)"/>
      <w:lvlJc w:val="right"/>
      <w:pPr>
        <w:ind w:left="2160" w:hanging="180"/>
      </w:pPr>
      <w:rPr>
        <w:rFonts w:ascii="Garamond" w:hAnsi="Garamond" w:hint="default"/>
        <w:b w:val="0"/>
        <w:i w:val="0"/>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BF1AE0"/>
    <w:multiLevelType w:val="hybridMultilevel"/>
    <w:tmpl w:val="1FAEC762"/>
    <w:lvl w:ilvl="0" w:tplc="5D4EF4F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0F36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354DC"/>
    <w:multiLevelType w:val="multilevel"/>
    <w:tmpl w:val="83A83BD8"/>
    <w:styleLink w:val="Style1"/>
    <w:lvl w:ilvl="0">
      <w:start w:val="1"/>
      <w:numFmt w:val="decimal"/>
      <w:lvlText w:val="%1)"/>
      <w:lvlJc w:val="left"/>
      <w:pPr>
        <w:ind w:left="360" w:hanging="360"/>
      </w:pPr>
      <w:rPr>
        <w:rFonts w:ascii="Garamond" w:hAnsi="Garamond" w:hint="default"/>
        <w:sz w:val="32"/>
      </w:rPr>
    </w:lvl>
    <w:lvl w:ilvl="1">
      <w:start w:val="1"/>
      <w:numFmt w:val="lowerLetter"/>
      <w:lvlText w:val="%2)"/>
      <w:lvlJc w:val="left"/>
      <w:pPr>
        <w:ind w:left="720" w:hanging="360"/>
      </w:pPr>
      <w:rPr>
        <w:rFonts w:ascii="Garamond" w:hAnsi="Garamond" w:hint="default"/>
        <w:sz w:val="28"/>
      </w:rPr>
    </w:lvl>
    <w:lvl w:ilvl="2">
      <w:start w:val="1"/>
      <w:numFmt w:val="lowerLetter"/>
      <w:lvlText w:val="(%3)"/>
      <w:lvlJc w:val="left"/>
      <w:pPr>
        <w:ind w:left="1080" w:hanging="360"/>
      </w:pPr>
      <w:rPr>
        <w:rFonts w:ascii="Garamond" w:hAnsi="Garamond" w:hint="default"/>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00389"/>
    <w:multiLevelType w:val="hybridMultilevel"/>
    <w:tmpl w:val="2864FD00"/>
    <w:lvl w:ilvl="0" w:tplc="A6E0522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796B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E7928"/>
    <w:multiLevelType w:val="hybridMultilevel"/>
    <w:tmpl w:val="2BCA4DC6"/>
    <w:lvl w:ilvl="0" w:tplc="7B62BAE4">
      <w:start w:val="4"/>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3" w15:restartNumberingAfterBreak="0">
    <w:nsid w:val="281C67F6"/>
    <w:multiLevelType w:val="hybridMultilevel"/>
    <w:tmpl w:val="59FEEABA"/>
    <w:lvl w:ilvl="0" w:tplc="57DC1776">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A171C4"/>
    <w:multiLevelType w:val="hybridMultilevel"/>
    <w:tmpl w:val="82E2A9D8"/>
    <w:lvl w:ilvl="0" w:tplc="BC408804">
      <w:start w:val="28"/>
      <w:numFmt w:val="decimal"/>
      <w:lvlText w:val="%1."/>
      <w:lvlJc w:val="left"/>
      <w:pPr>
        <w:tabs>
          <w:tab w:val="num" w:pos="7659"/>
        </w:tabs>
        <w:ind w:left="7659" w:hanging="720"/>
      </w:pPr>
      <w:rPr>
        <w:rFonts w:hint="default"/>
      </w:rPr>
    </w:lvl>
    <w:lvl w:ilvl="1" w:tplc="04090019" w:tentative="1">
      <w:start w:val="1"/>
      <w:numFmt w:val="lowerLetter"/>
      <w:lvlText w:val="%2."/>
      <w:lvlJc w:val="left"/>
      <w:pPr>
        <w:tabs>
          <w:tab w:val="num" w:pos="8019"/>
        </w:tabs>
        <w:ind w:left="8019" w:hanging="360"/>
      </w:pPr>
    </w:lvl>
    <w:lvl w:ilvl="2" w:tplc="0409001B" w:tentative="1">
      <w:start w:val="1"/>
      <w:numFmt w:val="lowerRoman"/>
      <w:lvlText w:val="%3."/>
      <w:lvlJc w:val="right"/>
      <w:pPr>
        <w:tabs>
          <w:tab w:val="num" w:pos="8739"/>
        </w:tabs>
        <w:ind w:left="8739" w:hanging="180"/>
      </w:pPr>
    </w:lvl>
    <w:lvl w:ilvl="3" w:tplc="0409000F" w:tentative="1">
      <w:start w:val="1"/>
      <w:numFmt w:val="decimal"/>
      <w:lvlText w:val="%4."/>
      <w:lvlJc w:val="left"/>
      <w:pPr>
        <w:tabs>
          <w:tab w:val="num" w:pos="9459"/>
        </w:tabs>
        <w:ind w:left="9459" w:hanging="360"/>
      </w:pPr>
    </w:lvl>
    <w:lvl w:ilvl="4" w:tplc="04090019" w:tentative="1">
      <w:start w:val="1"/>
      <w:numFmt w:val="lowerLetter"/>
      <w:lvlText w:val="%5."/>
      <w:lvlJc w:val="left"/>
      <w:pPr>
        <w:tabs>
          <w:tab w:val="num" w:pos="10179"/>
        </w:tabs>
        <w:ind w:left="10179" w:hanging="360"/>
      </w:pPr>
    </w:lvl>
    <w:lvl w:ilvl="5" w:tplc="0409001B" w:tentative="1">
      <w:start w:val="1"/>
      <w:numFmt w:val="lowerRoman"/>
      <w:lvlText w:val="%6."/>
      <w:lvlJc w:val="right"/>
      <w:pPr>
        <w:tabs>
          <w:tab w:val="num" w:pos="10899"/>
        </w:tabs>
        <w:ind w:left="10899" w:hanging="180"/>
      </w:pPr>
    </w:lvl>
    <w:lvl w:ilvl="6" w:tplc="0409000F" w:tentative="1">
      <w:start w:val="1"/>
      <w:numFmt w:val="decimal"/>
      <w:lvlText w:val="%7."/>
      <w:lvlJc w:val="left"/>
      <w:pPr>
        <w:tabs>
          <w:tab w:val="num" w:pos="11619"/>
        </w:tabs>
        <w:ind w:left="11619" w:hanging="360"/>
      </w:pPr>
    </w:lvl>
    <w:lvl w:ilvl="7" w:tplc="04090019" w:tentative="1">
      <w:start w:val="1"/>
      <w:numFmt w:val="lowerLetter"/>
      <w:lvlText w:val="%8."/>
      <w:lvlJc w:val="left"/>
      <w:pPr>
        <w:tabs>
          <w:tab w:val="num" w:pos="12339"/>
        </w:tabs>
        <w:ind w:left="12339" w:hanging="360"/>
      </w:pPr>
    </w:lvl>
    <w:lvl w:ilvl="8" w:tplc="0409001B" w:tentative="1">
      <w:start w:val="1"/>
      <w:numFmt w:val="lowerRoman"/>
      <w:lvlText w:val="%9."/>
      <w:lvlJc w:val="right"/>
      <w:pPr>
        <w:tabs>
          <w:tab w:val="num" w:pos="13059"/>
        </w:tabs>
        <w:ind w:left="13059" w:hanging="180"/>
      </w:pPr>
    </w:lvl>
  </w:abstractNum>
  <w:abstractNum w:abstractNumId="15" w15:restartNumberingAfterBreak="0">
    <w:nsid w:val="296D64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CA313C"/>
    <w:multiLevelType w:val="multilevel"/>
    <w:tmpl w:val="35FA1016"/>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5E1F28"/>
    <w:multiLevelType w:val="hybridMultilevel"/>
    <w:tmpl w:val="ADECDF74"/>
    <w:lvl w:ilvl="0" w:tplc="0D9C8674">
      <w:start w:val="1"/>
      <w:numFmt w:val="lowerLetter"/>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66EC1"/>
    <w:multiLevelType w:val="multilevel"/>
    <w:tmpl w:val="3DC665CE"/>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8D3C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8816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6B327D"/>
    <w:multiLevelType w:val="hybridMultilevel"/>
    <w:tmpl w:val="0CD82898"/>
    <w:lvl w:ilvl="0" w:tplc="F6CECF38">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4B2150"/>
    <w:multiLevelType w:val="hybridMultilevel"/>
    <w:tmpl w:val="3620B182"/>
    <w:lvl w:ilvl="0" w:tplc="3E20E2C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AE441C"/>
    <w:multiLevelType w:val="hybridMultilevel"/>
    <w:tmpl w:val="9AE253A0"/>
    <w:lvl w:ilvl="0" w:tplc="5D448DA6">
      <w:start w:val="2"/>
      <w:numFmt w:val="lowerLetter"/>
      <w:lvlText w:val="(%1)"/>
      <w:lvlJc w:val="left"/>
      <w:pPr>
        <w:tabs>
          <w:tab w:val="num" w:pos="1473"/>
        </w:tabs>
        <w:ind w:left="1473" w:hanging="720"/>
      </w:pPr>
      <w:rPr>
        <w:rFonts w:hint="default"/>
      </w:rPr>
    </w:lvl>
    <w:lvl w:ilvl="1" w:tplc="04090019" w:tentative="1">
      <w:start w:val="1"/>
      <w:numFmt w:val="lowerLetter"/>
      <w:lvlText w:val="%2."/>
      <w:lvlJc w:val="left"/>
      <w:pPr>
        <w:tabs>
          <w:tab w:val="num" w:pos="1833"/>
        </w:tabs>
        <w:ind w:left="1833" w:hanging="360"/>
      </w:pPr>
    </w:lvl>
    <w:lvl w:ilvl="2" w:tplc="0409001B" w:tentative="1">
      <w:start w:val="1"/>
      <w:numFmt w:val="lowerRoman"/>
      <w:lvlText w:val="%3."/>
      <w:lvlJc w:val="right"/>
      <w:pPr>
        <w:tabs>
          <w:tab w:val="num" w:pos="2553"/>
        </w:tabs>
        <w:ind w:left="2553" w:hanging="180"/>
      </w:pPr>
    </w:lvl>
    <w:lvl w:ilvl="3" w:tplc="0409000F" w:tentative="1">
      <w:start w:val="1"/>
      <w:numFmt w:val="decimal"/>
      <w:lvlText w:val="%4."/>
      <w:lvlJc w:val="left"/>
      <w:pPr>
        <w:tabs>
          <w:tab w:val="num" w:pos="3273"/>
        </w:tabs>
        <w:ind w:left="3273" w:hanging="360"/>
      </w:pPr>
    </w:lvl>
    <w:lvl w:ilvl="4" w:tplc="04090019" w:tentative="1">
      <w:start w:val="1"/>
      <w:numFmt w:val="lowerLetter"/>
      <w:lvlText w:val="%5."/>
      <w:lvlJc w:val="left"/>
      <w:pPr>
        <w:tabs>
          <w:tab w:val="num" w:pos="3993"/>
        </w:tabs>
        <w:ind w:left="3993" w:hanging="360"/>
      </w:pPr>
    </w:lvl>
    <w:lvl w:ilvl="5" w:tplc="0409001B" w:tentative="1">
      <w:start w:val="1"/>
      <w:numFmt w:val="lowerRoman"/>
      <w:lvlText w:val="%6."/>
      <w:lvlJc w:val="right"/>
      <w:pPr>
        <w:tabs>
          <w:tab w:val="num" w:pos="4713"/>
        </w:tabs>
        <w:ind w:left="4713" w:hanging="180"/>
      </w:pPr>
    </w:lvl>
    <w:lvl w:ilvl="6" w:tplc="0409000F" w:tentative="1">
      <w:start w:val="1"/>
      <w:numFmt w:val="decimal"/>
      <w:lvlText w:val="%7."/>
      <w:lvlJc w:val="left"/>
      <w:pPr>
        <w:tabs>
          <w:tab w:val="num" w:pos="5433"/>
        </w:tabs>
        <w:ind w:left="5433" w:hanging="360"/>
      </w:pPr>
    </w:lvl>
    <w:lvl w:ilvl="7" w:tplc="04090019" w:tentative="1">
      <w:start w:val="1"/>
      <w:numFmt w:val="lowerLetter"/>
      <w:lvlText w:val="%8."/>
      <w:lvlJc w:val="left"/>
      <w:pPr>
        <w:tabs>
          <w:tab w:val="num" w:pos="6153"/>
        </w:tabs>
        <w:ind w:left="6153" w:hanging="360"/>
      </w:pPr>
    </w:lvl>
    <w:lvl w:ilvl="8" w:tplc="0409001B" w:tentative="1">
      <w:start w:val="1"/>
      <w:numFmt w:val="lowerRoman"/>
      <w:lvlText w:val="%9."/>
      <w:lvlJc w:val="right"/>
      <w:pPr>
        <w:tabs>
          <w:tab w:val="num" w:pos="6873"/>
        </w:tabs>
        <w:ind w:left="6873" w:hanging="180"/>
      </w:pPr>
    </w:lvl>
  </w:abstractNum>
  <w:abstractNum w:abstractNumId="24" w15:restartNumberingAfterBreak="0">
    <w:nsid w:val="3FDF018B"/>
    <w:multiLevelType w:val="multilevel"/>
    <w:tmpl w:val="8D6A9E40"/>
    <w:numStyleLink w:val="NTPC"/>
  </w:abstractNum>
  <w:abstractNum w:abstractNumId="25" w15:restartNumberingAfterBreak="0">
    <w:nsid w:val="445B2723"/>
    <w:multiLevelType w:val="hybridMultilevel"/>
    <w:tmpl w:val="464A0C58"/>
    <w:lvl w:ilvl="0" w:tplc="D77C444A">
      <w:start w:val="2"/>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65572BE"/>
    <w:multiLevelType w:val="multilevel"/>
    <w:tmpl w:val="BAB2B9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5F7C94"/>
    <w:multiLevelType w:val="hybridMultilevel"/>
    <w:tmpl w:val="BAB06B0C"/>
    <w:lvl w:ilvl="0" w:tplc="1F4ABB22">
      <w:start w:val="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1F0EEA"/>
    <w:multiLevelType w:val="multilevel"/>
    <w:tmpl w:val="83A83BD8"/>
    <w:numStyleLink w:val="Style1"/>
  </w:abstractNum>
  <w:abstractNum w:abstractNumId="29" w15:restartNumberingAfterBreak="0">
    <w:nsid w:val="4E9E4561"/>
    <w:multiLevelType w:val="multilevel"/>
    <w:tmpl w:val="CFA6C0A8"/>
    <w:lvl w:ilvl="0">
      <w:start w:val="1"/>
      <w:numFmt w:val="decimal"/>
      <w:lvlText w:val="%1."/>
      <w:lvlJc w:val="left"/>
      <w:pPr>
        <w:ind w:left="720" w:hanging="360"/>
      </w:pPr>
      <w:rPr>
        <w:rFonts w:ascii="Garamond" w:hAnsi="Garamond" w:hint="default"/>
        <w:b w:val="0"/>
        <w:i w:val="0"/>
        <w:sz w:val="28"/>
      </w:rPr>
    </w:lvl>
    <w:lvl w:ilvl="1">
      <w:start w:val="1"/>
      <w:numFmt w:val="lowerLetter"/>
      <w:lvlText w:val="(%2)"/>
      <w:lvlJc w:val="left"/>
      <w:pPr>
        <w:ind w:left="1440" w:hanging="360"/>
      </w:pPr>
      <w:rPr>
        <w:rFonts w:ascii="Garamond" w:hAnsi="Garamond" w:hint="default"/>
        <w:b w:val="0"/>
        <w:i w:val="0"/>
        <w:sz w:val="28"/>
      </w:rPr>
    </w:lvl>
    <w:lvl w:ilvl="2">
      <w:start w:val="1"/>
      <w:numFmt w:val="lowerRoman"/>
      <w:lvlText w:val="(%3)"/>
      <w:lvlJc w:val="right"/>
      <w:pPr>
        <w:ind w:left="2160" w:hanging="180"/>
      </w:pPr>
      <w:rPr>
        <w:rFonts w:ascii="Garamond" w:hAnsi="Garamond" w:hint="default"/>
        <w:b w:val="0"/>
        <w:i w:val="0"/>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974C88"/>
    <w:multiLevelType w:val="multilevel"/>
    <w:tmpl w:val="5468735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066F10"/>
    <w:multiLevelType w:val="hybridMultilevel"/>
    <w:tmpl w:val="E56CDE18"/>
    <w:lvl w:ilvl="0" w:tplc="42AE8AF2">
      <w:start w:val="16"/>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2" w15:restartNumberingAfterBreak="0">
    <w:nsid w:val="5BA506A2"/>
    <w:multiLevelType w:val="multilevel"/>
    <w:tmpl w:val="8D6A9E40"/>
    <w:numStyleLink w:val="NTPC"/>
  </w:abstractNum>
  <w:abstractNum w:abstractNumId="33" w15:restartNumberingAfterBreak="0">
    <w:nsid w:val="6045125B"/>
    <w:multiLevelType w:val="multilevel"/>
    <w:tmpl w:val="0809001D"/>
    <w:styleLink w:val="LetterList"/>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4F573F"/>
    <w:multiLevelType w:val="multilevel"/>
    <w:tmpl w:val="3DC665CE"/>
    <w:styleLink w:val="alist"/>
    <w:lvl w:ilvl="0">
      <w:start w:val="1"/>
      <w:numFmt w:val="none"/>
      <w:lvlText w:val="%1."/>
      <w:lvlJc w:val="left"/>
      <w:pPr>
        <w:ind w:left="360" w:hanging="360"/>
      </w:pPr>
      <w:rPr>
        <w:rFonts w:ascii="Arial" w:hAnsi="Arial"/>
        <w:b w:val="0"/>
        <w:sz w:val="28"/>
      </w:rPr>
    </w:lvl>
    <w:lvl w:ilvl="1">
      <w:start w:val="1"/>
      <w:numFmt w:val="lowerLetter"/>
      <w:lvlText w:val="%2"/>
      <w:lvlJc w:val="left"/>
      <w:pPr>
        <w:ind w:left="792" w:hanging="432"/>
      </w:pPr>
      <w:rPr>
        <w:rFonts w:ascii="Times New Roman" w:hAnsi="Times New Roman" w:hint="default"/>
        <w:b w:val="0"/>
        <w:color w:val="auto"/>
        <w:sz w:val="28"/>
      </w:rPr>
    </w:lvl>
    <w:lvl w:ilvl="2">
      <w:start w:val="1"/>
      <w:numFmt w:val="none"/>
      <w:lvlText w:val="%1.%2.%3."/>
      <w:lvlJc w:val="left"/>
      <w:pPr>
        <w:ind w:left="1224" w:hanging="504"/>
      </w:pPr>
      <w:rPr>
        <w:rFonts w:ascii="Garamond" w:hAnsi="Garamond"/>
        <w:sz w:val="28"/>
      </w:rPr>
    </w:lvl>
    <w:lvl w:ilvl="3">
      <w:start w:val="1"/>
      <w:numFmt w:val="non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470685"/>
    <w:multiLevelType w:val="multilevel"/>
    <w:tmpl w:val="8D6A9E40"/>
    <w:numStyleLink w:val="NTPC"/>
  </w:abstractNum>
  <w:abstractNum w:abstractNumId="36" w15:restartNumberingAfterBreak="0">
    <w:nsid w:val="637D7874"/>
    <w:multiLevelType w:val="multilevel"/>
    <w:tmpl w:val="EE328EBE"/>
    <w:lvl w:ilvl="0">
      <w:start w:val="1"/>
      <w:numFmt w:val="decimal"/>
      <w:pStyle w:val="NTPCList1"/>
      <w:lvlText w:val="%1"/>
      <w:lvlJc w:val="left"/>
      <w:pPr>
        <w:ind w:left="360" w:hanging="360"/>
      </w:pPr>
      <w:rPr>
        <w:rFonts w:ascii="Arial" w:hAnsi="Arial" w:hint="default"/>
        <w:b w:val="0"/>
        <w:i w:val="0"/>
        <w:sz w:val="24"/>
        <w:szCs w:val="22"/>
      </w:rPr>
    </w:lvl>
    <w:lvl w:ilvl="1">
      <w:start w:val="1"/>
      <w:numFmt w:val="decimal"/>
      <w:pStyle w:val="NTPCList2"/>
      <w:lvlText w:val="%1.%2"/>
      <w:lvlJc w:val="left"/>
      <w:pPr>
        <w:ind w:left="792" w:hanging="432"/>
      </w:pPr>
      <w:rPr>
        <w:rFonts w:ascii="Arial" w:hAnsi="Arial" w:hint="default"/>
        <w:b w:val="0"/>
        <w:i w:val="0"/>
        <w:sz w:val="22"/>
        <w:szCs w:val="16"/>
      </w:rPr>
    </w:lvl>
    <w:lvl w:ilvl="2">
      <w:start w:val="1"/>
      <w:numFmt w:val="lowerLetter"/>
      <w:lvlText w:val="%1.%2.%3"/>
      <w:lvlJc w:val="left"/>
      <w:pPr>
        <w:ind w:left="1224" w:hanging="504"/>
      </w:pPr>
      <w:rPr>
        <w:rFonts w:ascii="Arial" w:hAnsi="Arial" w:hint="default"/>
        <w:b w:val="0"/>
        <w:i w:val="0"/>
        <w:sz w:val="22"/>
        <w:szCs w:val="16"/>
      </w:rPr>
    </w:lvl>
    <w:lvl w:ilvl="3">
      <w:start w:val="1"/>
      <w:numFmt w:val="lowerRoman"/>
      <w:lvlText w:val="%1.%2.%3.%4"/>
      <w:lvlJc w:val="left"/>
      <w:pPr>
        <w:ind w:left="1728" w:hanging="648"/>
      </w:pPr>
      <w:rPr>
        <w:rFonts w:ascii="Arial" w:hAnsi="Arial" w:hint="default"/>
        <w:b w:val="0"/>
        <w:i w:val="0"/>
        <w:sz w:val="22"/>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FC56F5"/>
    <w:multiLevelType w:val="multilevel"/>
    <w:tmpl w:val="62C478F2"/>
    <w:lvl w:ilvl="0">
      <w:start w:val="1"/>
      <w:numFmt w:val="decimal"/>
      <w:lvlText w:val="%1."/>
      <w:lvlJc w:val="left"/>
      <w:pPr>
        <w:ind w:left="360" w:hanging="360"/>
      </w:pPr>
      <w:rPr>
        <w:rFonts w:ascii="Arial" w:hAnsi="Arial" w:hint="default"/>
        <w:b w:val="0"/>
        <w:i w:val="0"/>
        <w:sz w:val="28"/>
      </w:rPr>
    </w:lvl>
    <w:lvl w:ilvl="1">
      <w:start w:val="1"/>
      <w:numFmt w:val="decimal"/>
      <w:lvlText w:val="%2"/>
      <w:lvlJc w:val="left"/>
      <w:pPr>
        <w:ind w:left="720" w:hanging="360"/>
      </w:pPr>
      <w:rPr>
        <w:rFonts w:ascii="Arial" w:hAnsi="Arial" w:hint="default"/>
        <w:b w:val="0"/>
        <w:i w:val="0"/>
        <w:sz w:val="28"/>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4725F8"/>
    <w:multiLevelType w:val="multilevel"/>
    <w:tmpl w:val="A80696B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2"/>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FC39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F15EAB"/>
    <w:multiLevelType w:val="multilevel"/>
    <w:tmpl w:val="62C478F2"/>
    <w:lvl w:ilvl="0">
      <w:start w:val="1"/>
      <w:numFmt w:val="decimal"/>
      <w:lvlText w:val="%1."/>
      <w:lvlJc w:val="left"/>
      <w:pPr>
        <w:ind w:left="1080" w:hanging="360"/>
      </w:pPr>
      <w:rPr>
        <w:rFonts w:ascii="Arial" w:hAnsi="Arial" w:hint="default"/>
        <w:b w:val="0"/>
        <w:i w:val="0"/>
        <w:sz w:val="28"/>
      </w:rPr>
    </w:lvl>
    <w:lvl w:ilvl="1">
      <w:start w:val="1"/>
      <w:numFmt w:val="decimal"/>
      <w:lvlText w:val="%2"/>
      <w:lvlJc w:val="left"/>
      <w:pPr>
        <w:ind w:left="1440" w:hanging="360"/>
      </w:pPr>
      <w:rPr>
        <w:rFonts w:ascii="Arial" w:hAnsi="Arial" w:hint="default"/>
        <w:b w:val="0"/>
        <w:i w:val="0"/>
        <w:sz w:val="28"/>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69C90874"/>
    <w:multiLevelType w:val="hybridMultilevel"/>
    <w:tmpl w:val="5FF0017A"/>
    <w:lvl w:ilvl="0" w:tplc="4296DD0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AE9362F"/>
    <w:multiLevelType w:val="hybridMultilevel"/>
    <w:tmpl w:val="46DA9342"/>
    <w:lvl w:ilvl="0" w:tplc="EE36315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C70DFA"/>
    <w:multiLevelType w:val="multilevel"/>
    <w:tmpl w:val="0809001D"/>
    <w:styleLink w:val="NTPCA"/>
    <w:lvl w:ilvl="0">
      <w:start w:val="1"/>
      <w:numFmt w:val="none"/>
      <w:lvlText w:val="%1)"/>
      <w:lvlJc w:val="left"/>
      <w:pPr>
        <w:ind w:left="360" w:hanging="360"/>
      </w:pPr>
    </w:lvl>
    <w:lvl w:ilvl="1">
      <w:start w:val="1"/>
      <w:numFmt w:val="lowerLetter"/>
      <w:lvlText w:val="%2)"/>
      <w:lvlJc w:val="left"/>
      <w:pPr>
        <w:ind w:left="1080" w:hanging="360"/>
      </w:pPr>
      <w:rPr>
        <w:rFonts w:ascii="Arial" w:hAnsi="Arial"/>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924668"/>
    <w:multiLevelType w:val="hybridMultilevel"/>
    <w:tmpl w:val="0BBA469C"/>
    <w:lvl w:ilvl="0" w:tplc="D60073DA">
      <w:start w:val="2"/>
      <w:numFmt w:val="lowerLetter"/>
      <w:lvlText w:val="(%1)"/>
      <w:lvlJc w:val="left"/>
      <w:pPr>
        <w:tabs>
          <w:tab w:val="num" w:pos="1296"/>
        </w:tabs>
        <w:ind w:left="1296" w:hanging="7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5" w15:restartNumberingAfterBreak="0">
    <w:nsid w:val="71E52317"/>
    <w:multiLevelType w:val="hybridMultilevel"/>
    <w:tmpl w:val="9A3A42BA"/>
    <w:lvl w:ilvl="0" w:tplc="70EEB9E2">
      <w:start w:val="18"/>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38143A"/>
    <w:multiLevelType w:val="hybridMultilevel"/>
    <w:tmpl w:val="FAC0490E"/>
    <w:lvl w:ilvl="0" w:tplc="7C7C3F76">
      <w:start w:val="30"/>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732F2E25"/>
    <w:multiLevelType w:val="multilevel"/>
    <w:tmpl w:val="3DC665CE"/>
    <w:numStyleLink w:val="alist"/>
  </w:abstractNum>
  <w:abstractNum w:abstractNumId="48" w15:restartNumberingAfterBreak="0">
    <w:nsid w:val="788E3334"/>
    <w:multiLevelType w:val="multilevel"/>
    <w:tmpl w:val="5468735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2998284">
    <w:abstractNumId w:val="42"/>
  </w:num>
  <w:num w:numId="2" w16cid:durableId="1720008401">
    <w:abstractNumId w:val="44"/>
  </w:num>
  <w:num w:numId="3" w16cid:durableId="642348411">
    <w:abstractNumId w:val="14"/>
  </w:num>
  <w:num w:numId="4" w16cid:durableId="1006133423">
    <w:abstractNumId w:val="13"/>
  </w:num>
  <w:num w:numId="5" w16cid:durableId="1391031346">
    <w:abstractNumId w:val="21"/>
  </w:num>
  <w:num w:numId="6" w16cid:durableId="1962613674">
    <w:abstractNumId w:val="31"/>
  </w:num>
  <w:num w:numId="7" w16cid:durableId="1883592073">
    <w:abstractNumId w:val="2"/>
  </w:num>
  <w:num w:numId="8" w16cid:durableId="626817543">
    <w:abstractNumId w:val="27"/>
  </w:num>
  <w:num w:numId="9" w16cid:durableId="904411559">
    <w:abstractNumId w:val="4"/>
  </w:num>
  <w:num w:numId="10" w16cid:durableId="2005892328">
    <w:abstractNumId w:val="12"/>
  </w:num>
  <w:num w:numId="11" w16cid:durableId="608854715">
    <w:abstractNumId w:val="10"/>
  </w:num>
  <w:num w:numId="12" w16cid:durableId="1684437446">
    <w:abstractNumId w:val="45"/>
  </w:num>
  <w:num w:numId="13" w16cid:durableId="1830634499">
    <w:abstractNumId w:val="7"/>
  </w:num>
  <w:num w:numId="14" w16cid:durableId="1704940629">
    <w:abstractNumId w:val="25"/>
  </w:num>
  <w:num w:numId="15" w16cid:durableId="60564432">
    <w:abstractNumId w:val="41"/>
  </w:num>
  <w:num w:numId="16" w16cid:durableId="560680175">
    <w:abstractNumId w:val="46"/>
  </w:num>
  <w:num w:numId="17" w16cid:durableId="556627322">
    <w:abstractNumId w:val="0"/>
  </w:num>
  <w:num w:numId="18" w16cid:durableId="304162504">
    <w:abstractNumId w:val="23"/>
  </w:num>
  <w:num w:numId="19" w16cid:durableId="697773613">
    <w:abstractNumId w:val="22"/>
  </w:num>
  <w:num w:numId="20" w16cid:durableId="257829235">
    <w:abstractNumId w:val="39"/>
  </w:num>
  <w:num w:numId="21" w16cid:durableId="2062509514">
    <w:abstractNumId w:val="29"/>
  </w:num>
  <w:num w:numId="22" w16cid:durableId="1354763922">
    <w:abstractNumId w:val="6"/>
  </w:num>
  <w:num w:numId="23" w16cid:durableId="521210805">
    <w:abstractNumId w:val="26"/>
  </w:num>
  <w:num w:numId="24" w16cid:durableId="1482774997">
    <w:abstractNumId w:val="5"/>
  </w:num>
  <w:num w:numId="25" w16cid:durableId="15256362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3256467">
    <w:abstractNumId w:val="35"/>
  </w:num>
  <w:num w:numId="27" w16cid:durableId="456992380">
    <w:abstractNumId w:val="11"/>
  </w:num>
  <w:num w:numId="28" w16cid:durableId="970743784">
    <w:abstractNumId w:val="20"/>
  </w:num>
  <w:num w:numId="29" w16cid:durableId="1964338554">
    <w:abstractNumId w:val="19"/>
  </w:num>
  <w:num w:numId="30" w16cid:durableId="1066339877">
    <w:abstractNumId w:val="9"/>
  </w:num>
  <w:num w:numId="31" w16cid:durableId="691565252">
    <w:abstractNumId w:val="8"/>
  </w:num>
  <w:num w:numId="32" w16cid:durableId="578908502">
    <w:abstractNumId w:val="24"/>
  </w:num>
  <w:num w:numId="33" w16cid:durableId="66149870">
    <w:abstractNumId w:val="1"/>
  </w:num>
  <w:num w:numId="34" w16cid:durableId="340158585">
    <w:abstractNumId w:val="15"/>
  </w:num>
  <w:num w:numId="35" w16cid:durableId="799886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744519">
    <w:abstractNumId w:val="36"/>
  </w:num>
  <w:num w:numId="37" w16cid:durableId="287050825">
    <w:abstractNumId w:val="3"/>
  </w:num>
  <w:num w:numId="38" w16cid:durableId="3450564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840178">
    <w:abstractNumId w:val="18"/>
  </w:num>
  <w:num w:numId="40" w16cid:durableId="311521800">
    <w:abstractNumId w:val="37"/>
  </w:num>
  <w:num w:numId="41" w16cid:durableId="715351903">
    <w:abstractNumId w:val="40"/>
  </w:num>
  <w:num w:numId="42" w16cid:durableId="988169393">
    <w:abstractNumId w:val="47"/>
  </w:num>
  <w:num w:numId="43" w16cid:durableId="522672686">
    <w:abstractNumId w:val="32"/>
  </w:num>
  <w:num w:numId="44" w16cid:durableId="1850752939">
    <w:abstractNumId w:val="28"/>
  </w:num>
  <w:num w:numId="45" w16cid:durableId="614946617">
    <w:abstractNumId w:val="34"/>
  </w:num>
  <w:num w:numId="46" w16cid:durableId="1216699663">
    <w:abstractNumId w:val="33"/>
  </w:num>
  <w:num w:numId="47" w16cid:durableId="1770198966">
    <w:abstractNumId w:val="38"/>
  </w:num>
  <w:num w:numId="48" w16cid:durableId="923421138">
    <w:abstractNumId w:val="43"/>
  </w:num>
  <w:num w:numId="49" w16cid:durableId="482506494">
    <w:abstractNumId w:val="30"/>
  </w:num>
  <w:num w:numId="50" w16cid:durableId="1443114589">
    <w:abstractNumId w:val="30"/>
  </w:num>
  <w:num w:numId="51" w16cid:durableId="647365749">
    <w:abstractNumId w:val="16"/>
  </w:num>
  <w:num w:numId="52" w16cid:durableId="287514792">
    <w:abstractNumId w:val="48"/>
  </w:num>
  <w:num w:numId="53" w16cid:durableId="990711765">
    <w:abstractNumId w:val="36"/>
    <w:lvlOverride w:ilvl="0">
      <w:lvl w:ilvl="0">
        <w:start w:val="1"/>
        <w:numFmt w:val="decimal"/>
        <w:pStyle w:val="NTPCList1"/>
        <w:lvlText w:val="%1"/>
        <w:lvlJc w:val="left"/>
        <w:pPr>
          <w:ind w:left="360" w:hanging="360"/>
        </w:pPr>
        <w:rPr>
          <w:rFonts w:ascii="Arial" w:hAnsi="Arial" w:hint="default"/>
          <w:b w:val="0"/>
          <w:i w:val="0"/>
          <w:sz w:val="24"/>
          <w:szCs w:val="22"/>
        </w:rPr>
      </w:lvl>
    </w:lvlOverride>
    <w:lvlOverride w:ilvl="1">
      <w:lvl w:ilvl="1">
        <w:start w:val="1"/>
        <w:numFmt w:val="decimal"/>
        <w:pStyle w:val="NTPCList2"/>
        <w:suff w:val="nothing"/>
        <w:lvlText w:val="%1.%2"/>
        <w:lvlJc w:val="left"/>
        <w:pPr>
          <w:ind w:left="792" w:hanging="432"/>
        </w:pPr>
        <w:rPr>
          <w:rFonts w:ascii="Arial" w:hAnsi="Arial" w:hint="default"/>
          <w:b w:val="0"/>
          <w:i w:val="0"/>
          <w:sz w:val="28"/>
        </w:rPr>
      </w:lvl>
    </w:lvlOverride>
    <w:lvlOverride w:ilvl="2">
      <w:lvl w:ilvl="2">
        <w:start w:val="1"/>
        <w:numFmt w:val="lowerLetter"/>
        <w:lvlText w:val="%1.%2.%3."/>
        <w:lvlJc w:val="left"/>
        <w:pPr>
          <w:ind w:left="1224" w:hanging="504"/>
        </w:pPr>
        <w:rPr>
          <w:rFonts w:ascii="Hoefler Text" w:hAnsi="Hoefler Text" w:hint="default"/>
          <w:b w:val="0"/>
          <w:i w:val="0"/>
          <w:sz w:val="28"/>
        </w:rPr>
      </w:lvl>
    </w:lvlOverride>
    <w:lvlOverride w:ilvl="3">
      <w:lvl w:ilvl="3">
        <w:start w:val="1"/>
        <w:numFmt w:val="lowerRoman"/>
        <w:lvlText w:val="%1.%2.%3.%4."/>
        <w:lvlJc w:val="left"/>
        <w:pPr>
          <w:ind w:left="1728" w:hanging="648"/>
        </w:pPr>
        <w:rPr>
          <w:rFonts w:ascii="Garamond" w:hAnsi="Garamond" w:hint="default"/>
          <w:sz w:val="2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137083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0"/>
    <w:rsid w:val="000006CC"/>
    <w:rsid w:val="00002596"/>
    <w:rsid w:val="0000296D"/>
    <w:rsid w:val="00033987"/>
    <w:rsid w:val="000342C2"/>
    <w:rsid w:val="00046706"/>
    <w:rsid w:val="000948CA"/>
    <w:rsid w:val="000B0758"/>
    <w:rsid w:val="000C010E"/>
    <w:rsid w:val="001077E8"/>
    <w:rsid w:val="0013696B"/>
    <w:rsid w:val="00161306"/>
    <w:rsid w:val="001657F2"/>
    <w:rsid w:val="001F057D"/>
    <w:rsid w:val="001F27AF"/>
    <w:rsid w:val="001F5DAB"/>
    <w:rsid w:val="0020231E"/>
    <w:rsid w:val="0021627C"/>
    <w:rsid w:val="00233D67"/>
    <w:rsid w:val="002351D6"/>
    <w:rsid w:val="00265C88"/>
    <w:rsid w:val="002D69F8"/>
    <w:rsid w:val="002E6A8E"/>
    <w:rsid w:val="0032479D"/>
    <w:rsid w:val="00325457"/>
    <w:rsid w:val="00353B31"/>
    <w:rsid w:val="003852E4"/>
    <w:rsid w:val="003A405F"/>
    <w:rsid w:val="003C1C8E"/>
    <w:rsid w:val="004071D7"/>
    <w:rsid w:val="0041529F"/>
    <w:rsid w:val="0042028B"/>
    <w:rsid w:val="00427E5B"/>
    <w:rsid w:val="0046527B"/>
    <w:rsid w:val="00474B21"/>
    <w:rsid w:val="004D0530"/>
    <w:rsid w:val="004F3196"/>
    <w:rsid w:val="00581842"/>
    <w:rsid w:val="005A238F"/>
    <w:rsid w:val="005D6912"/>
    <w:rsid w:val="005E475A"/>
    <w:rsid w:val="006309BA"/>
    <w:rsid w:val="006466C1"/>
    <w:rsid w:val="006D2E59"/>
    <w:rsid w:val="006E15DB"/>
    <w:rsid w:val="00791C40"/>
    <w:rsid w:val="007A2EF1"/>
    <w:rsid w:val="007E1CBB"/>
    <w:rsid w:val="007F76A8"/>
    <w:rsid w:val="0082435B"/>
    <w:rsid w:val="00852F49"/>
    <w:rsid w:val="00897678"/>
    <w:rsid w:val="00917DA8"/>
    <w:rsid w:val="00937D05"/>
    <w:rsid w:val="00957503"/>
    <w:rsid w:val="009F030A"/>
    <w:rsid w:val="00A04CA4"/>
    <w:rsid w:val="00A60ABC"/>
    <w:rsid w:val="00A87C4E"/>
    <w:rsid w:val="00AB7C17"/>
    <w:rsid w:val="00B03945"/>
    <w:rsid w:val="00B37403"/>
    <w:rsid w:val="00B5405A"/>
    <w:rsid w:val="00B63D8D"/>
    <w:rsid w:val="00B87AC8"/>
    <w:rsid w:val="00B97A42"/>
    <w:rsid w:val="00BB49B5"/>
    <w:rsid w:val="00C07DD5"/>
    <w:rsid w:val="00C451DD"/>
    <w:rsid w:val="00CA6A91"/>
    <w:rsid w:val="00CF3520"/>
    <w:rsid w:val="00D32043"/>
    <w:rsid w:val="00D945B4"/>
    <w:rsid w:val="00DB06FE"/>
    <w:rsid w:val="00DC04F6"/>
    <w:rsid w:val="00DF1355"/>
    <w:rsid w:val="00DF3026"/>
    <w:rsid w:val="00E30596"/>
    <w:rsid w:val="00E32015"/>
    <w:rsid w:val="00EA2565"/>
    <w:rsid w:val="00F12BCD"/>
    <w:rsid w:val="00F164D3"/>
    <w:rsid w:val="00F270E7"/>
    <w:rsid w:val="00F8024A"/>
    <w:rsid w:val="00FB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A4BD"/>
  <w15:chartTrackingRefBased/>
  <w15:docId w15:val="{2E0310D7-FFB6-4950-8949-D07AEB1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BC"/>
  </w:style>
  <w:style w:type="paragraph" w:styleId="Heading1">
    <w:name w:val="heading 1"/>
    <w:basedOn w:val="Normal"/>
    <w:next w:val="Normal"/>
    <w:link w:val="Heading1Char"/>
    <w:uiPriority w:val="9"/>
    <w:qFormat/>
    <w:rsid w:val="00A60ABC"/>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unhideWhenUsed/>
    <w:qFormat/>
    <w:rsid w:val="00A60ABC"/>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unhideWhenUsed/>
    <w:qFormat/>
    <w:rsid w:val="00A60ABC"/>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unhideWhenUsed/>
    <w:qFormat/>
    <w:rsid w:val="00A60ABC"/>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unhideWhenUsed/>
    <w:qFormat/>
    <w:rsid w:val="00A60ABC"/>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unhideWhenUsed/>
    <w:qFormat/>
    <w:rsid w:val="00A60ABC"/>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A60ABC"/>
    <w:pPr>
      <w:keepNext/>
      <w:keepLines/>
      <w:spacing w:before="40" w:after="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A60ABC"/>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A60ABC"/>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tabs>
        <w:tab w:val="left" w:pos="720"/>
      </w:tabs>
      <w:ind w:left="720" w:hanging="576"/>
      <w:jc w:val="both"/>
    </w:pPr>
  </w:style>
  <w:style w:type="paragraph" w:styleId="BodyTextIndent3">
    <w:name w:val="Body Text Indent 3"/>
    <w:basedOn w:val="Normal"/>
    <w:semiHidden/>
    <w:pPr>
      <w:tabs>
        <w:tab w:val="left" w:pos="1296"/>
      </w:tabs>
      <w:ind w:left="1296" w:hanging="720"/>
    </w:pPr>
  </w:style>
  <w:style w:type="paragraph" w:styleId="BodyText">
    <w:name w:val="Body Text"/>
    <w:basedOn w:val="Normal"/>
    <w:semiHidden/>
    <w:pPr>
      <w:spacing w:after="120"/>
    </w:pPr>
  </w:style>
  <w:style w:type="paragraph" w:styleId="List2">
    <w:name w:val="List 2"/>
    <w:basedOn w:val="Normal"/>
    <w:semiHidden/>
    <w:pPr>
      <w:ind w:left="566" w:hanging="283"/>
    </w:pPr>
  </w:style>
  <w:style w:type="paragraph" w:styleId="ListContinue2">
    <w:name w:val="List Continue 2"/>
    <w:basedOn w:val="Normal"/>
    <w:semiHidden/>
    <w:pPr>
      <w:spacing w:after="120"/>
      <w:ind w:left="566"/>
    </w:pPr>
  </w:style>
  <w:style w:type="paragraph" w:styleId="Title">
    <w:name w:val="Title"/>
    <w:basedOn w:val="Normal"/>
    <w:next w:val="Normal"/>
    <w:link w:val="TitleChar"/>
    <w:uiPriority w:val="10"/>
    <w:qFormat/>
    <w:rsid w:val="00A60ABC"/>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paragraph" w:styleId="BodyText2">
    <w:name w:val="Body Text 2"/>
    <w:basedOn w:val="Normal"/>
    <w:semiHidden/>
  </w:style>
  <w:style w:type="paragraph" w:styleId="ListParagraph">
    <w:name w:val="List Paragraph"/>
    <w:basedOn w:val="Normal"/>
    <w:uiPriority w:val="34"/>
    <w:qFormat/>
    <w:rsid w:val="00161306"/>
    <w:pPr>
      <w:ind w:left="720"/>
      <w:contextualSpacing/>
    </w:pPr>
  </w:style>
  <w:style w:type="character" w:customStyle="1" w:styleId="Heading3Char">
    <w:name w:val="Heading 3 Char"/>
    <w:basedOn w:val="DefaultParagraphFont"/>
    <w:link w:val="Heading3"/>
    <w:uiPriority w:val="9"/>
    <w:rsid w:val="00A60ABC"/>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rsid w:val="00A60ABC"/>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rsid w:val="00A60ABC"/>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rsid w:val="00A60ABC"/>
    <w:rPr>
      <w:rFonts w:asciiTheme="majorHAnsi" w:eastAsiaTheme="majorEastAsia" w:hAnsiTheme="majorHAnsi" w:cstheme="majorBidi"/>
      <w:i/>
      <w:iCs/>
      <w:color w:val="275317" w:themeColor="accent6" w:themeShade="80"/>
      <w:sz w:val="23"/>
      <w:szCs w:val="23"/>
    </w:rPr>
  </w:style>
  <w:style w:type="numbering" w:customStyle="1" w:styleId="Style1">
    <w:name w:val="Style1"/>
    <w:uiPriority w:val="99"/>
    <w:rsid w:val="005D6912"/>
    <w:pPr>
      <w:numPr>
        <w:numId w:val="30"/>
      </w:numPr>
    </w:pPr>
  </w:style>
  <w:style w:type="numbering" w:customStyle="1" w:styleId="NTPC">
    <w:name w:val="NTPC"/>
    <w:uiPriority w:val="99"/>
    <w:rsid w:val="005D6912"/>
    <w:pPr>
      <w:numPr>
        <w:numId w:val="33"/>
      </w:numPr>
    </w:pPr>
  </w:style>
  <w:style w:type="paragraph" w:customStyle="1" w:styleId="NTPCList1">
    <w:name w:val="NTPC List 1"/>
    <w:basedOn w:val="ListParagraph"/>
    <w:next w:val="NormalIndent"/>
    <w:rsid w:val="00852F49"/>
    <w:pPr>
      <w:numPr>
        <w:numId w:val="36"/>
      </w:numPr>
      <w:jc w:val="both"/>
    </w:pPr>
    <w:rPr>
      <w:rFonts w:asciiTheme="majorHAnsi" w:hAnsiTheme="majorHAnsi"/>
    </w:rPr>
  </w:style>
  <w:style w:type="character" w:styleId="IntenseEmphasis">
    <w:name w:val="Intense Emphasis"/>
    <w:basedOn w:val="DefaultParagraphFont"/>
    <w:uiPriority w:val="21"/>
    <w:qFormat/>
    <w:rsid w:val="00A60ABC"/>
    <w:rPr>
      <w:b w:val="0"/>
      <w:bCs w:val="0"/>
      <w:i/>
      <w:iCs/>
      <w:color w:val="156082" w:themeColor="accent1"/>
    </w:rPr>
  </w:style>
  <w:style w:type="paragraph" w:customStyle="1" w:styleId="letterlist0">
    <w:name w:val="letter list"/>
    <w:basedOn w:val="Normal"/>
    <w:rsid w:val="00FB04C5"/>
    <w:pPr>
      <w:ind w:left="1440" w:hanging="720"/>
      <w:jc w:val="both"/>
    </w:pPr>
  </w:style>
  <w:style w:type="numbering" w:customStyle="1" w:styleId="alist">
    <w:name w:val="a list"/>
    <w:uiPriority w:val="99"/>
    <w:rsid w:val="001077E8"/>
    <w:pPr>
      <w:numPr>
        <w:numId w:val="45"/>
      </w:numPr>
    </w:pPr>
  </w:style>
  <w:style w:type="numbering" w:customStyle="1" w:styleId="LetterList">
    <w:name w:val="Letter List"/>
    <w:uiPriority w:val="99"/>
    <w:rsid w:val="001077E8"/>
    <w:pPr>
      <w:numPr>
        <w:numId w:val="46"/>
      </w:numPr>
    </w:pPr>
  </w:style>
  <w:style w:type="numbering" w:customStyle="1" w:styleId="NTPCA">
    <w:name w:val="NTPC A"/>
    <w:uiPriority w:val="99"/>
    <w:rsid w:val="00A04CA4"/>
    <w:pPr>
      <w:numPr>
        <w:numId w:val="48"/>
      </w:numPr>
    </w:pPr>
  </w:style>
  <w:style w:type="paragraph" w:styleId="NormalIndent">
    <w:name w:val="Normal Indent"/>
    <w:basedOn w:val="Normal"/>
    <w:uiPriority w:val="99"/>
    <w:semiHidden/>
    <w:unhideWhenUsed/>
    <w:rsid w:val="00AB7C17"/>
    <w:pPr>
      <w:ind w:left="720"/>
    </w:pPr>
  </w:style>
  <w:style w:type="paragraph" w:styleId="TOCHeading">
    <w:name w:val="TOC Heading"/>
    <w:basedOn w:val="Heading1"/>
    <w:next w:val="Normal"/>
    <w:uiPriority w:val="39"/>
    <w:unhideWhenUsed/>
    <w:qFormat/>
    <w:rsid w:val="00A60ABC"/>
    <w:pPr>
      <w:outlineLvl w:val="9"/>
    </w:pPr>
  </w:style>
  <w:style w:type="paragraph" w:styleId="TOC2">
    <w:name w:val="toc 2"/>
    <w:basedOn w:val="Normal"/>
    <w:next w:val="Normal"/>
    <w:autoRedefine/>
    <w:uiPriority w:val="39"/>
    <w:unhideWhenUsed/>
    <w:rsid w:val="004F3196"/>
    <w:rPr>
      <w:b/>
      <w:bCs/>
      <w:smallCaps/>
    </w:rPr>
  </w:style>
  <w:style w:type="character" w:styleId="Hyperlink">
    <w:name w:val="Hyperlink"/>
    <w:basedOn w:val="DefaultParagraphFont"/>
    <w:uiPriority w:val="99"/>
    <w:unhideWhenUsed/>
    <w:rsid w:val="004F3196"/>
    <w:rPr>
      <w:color w:val="467886" w:themeColor="hyperlink"/>
      <w:u w:val="single"/>
    </w:rPr>
  </w:style>
  <w:style w:type="paragraph" w:styleId="TOC1">
    <w:name w:val="toc 1"/>
    <w:basedOn w:val="Normal"/>
    <w:next w:val="Normal"/>
    <w:autoRedefine/>
    <w:uiPriority w:val="39"/>
    <w:unhideWhenUsed/>
    <w:rsid w:val="003C1C8E"/>
    <w:pPr>
      <w:tabs>
        <w:tab w:val="left" w:pos="356"/>
        <w:tab w:val="right" w:leader="dot" w:pos="8328"/>
      </w:tabs>
      <w:spacing w:before="120" w:after="120"/>
    </w:pPr>
    <w:rPr>
      <w:b/>
      <w:bCs/>
      <w:caps/>
    </w:rPr>
  </w:style>
  <w:style w:type="paragraph" w:styleId="TOC3">
    <w:name w:val="toc 3"/>
    <w:basedOn w:val="Normal"/>
    <w:next w:val="Normal"/>
    <w:autoRedefine/>
    <w:uiPriority w:val="39"/>
    <w:semiHidden/>
    <w:unhideWhenUsed/>
    <w:rsid w:val="004F3196"/>
    <w:rPr>
      <w:smallCaps/>
    </w:rPr>
  </w:style>
  <w:style w:type="paragraph" w:styleId="TOC4">
    <w:name w:val="toc 4"/>
    <w:basedOn w:val="Normal"/>
    <w:next w:val="Normal"/>
    <w:autoRedefine/>
    <w:uiPriority w:val="39"/>
    <w:semiHidden/>
    <w:unhideWhenUsed/>
    <w:rsid w:val="004F3196"/>
  </w:style>
  <w:style w:type="paragraph" w:styleId="TOC5">
    <w:name w:val="toc 5"/>
    <w:basedOn w:val="Normal"/>
    <w:next w:val="Normal"/>
    <w:autoRedefine/>
    <w:uiPriority w:val="39"/>
    <w:semiHidden/>
    <w:unhideWhenUsed/>
    <w:rsid w:val="004F3196"/>
  </w:style>
  <w:style w:type="paragraph" w:styleId="TOC6">
    <w:name w:val="toc 6"/>
    <w:basedOn w:val="Normal"/>
    <w:next w:val="Normal"/>
    <w:autoRedefine/>
    <w:uiPriority w:val="39"/>
    <w:semiHidden/>
    <w:unhideWhenUsed/>
    <w:rsid w:val="004F3196"/>
  </w:style>
  <w:style w:type="paragraph" w:styleId="TOC7">
    <w:name w:val="toc 7"/>
    <w:basedOn w:val="Normal"/>
    <w:next w:val="Normal"/>
    <w:autoRedefine/>
    <w:uiPriority w:val="39"/>
    <w:semiHidden/>
    <w:unhideWhenUsed/>
    <w:rsid w:val="004F3196"/>
  </w:style>
  <w:style w:type="paragraph" w:styleId="TOC8">
    <w:name w:val="toc 8"/>
    <w:basedOn w:val="Normal"/>
    <w:next w:val="Normal"/>
    <w:autoRedefine/>
    <w:uiPriority w:val="39"/>
    <w:semiHidden/>
    <w:unhideWhenUsed/>
    <w:rsid w:val="004F3196"/>
  </w:style>
  <w:style w:type="paragraph" w:styleId="TOC9">
    <w:name w:val="toc 9"/>
    <w:basedOn w:val="Normal"/>
    <w:next w:val="Normal"/>
    <w:autoRedefine/>
    <w:uiPriority w:val="39"/>
    <w:semiHidden/>
    <w:unhideWhenUsed/>
    <w:rsid w:val="004F3196"/>
  </w:style>
  <w:style w:type="paragraph" w:customStyle="1" w:styleId="NTPCList2">
    <w:name w:val="NTPC List 2"/>
    <w:basedOn w:val="NTPCList1"/>
    <w:rsid w:val="004071D7"/>
    <w:pPr>
      <w:numPr>
        <w:ilvl w:val="1"/>
      </w:numPr>
    </w:pPr>
  </w:style>
  <w:style w:type="character" w:customStyle="1" w:styleId="Heading1Char">
    <w:name w:val="Heading 1 Char"/>
    <w:basedOn w:val="DefaultParagraphFont"/>
    <w:link w:val="Heading1"/>
    <w:uiPriority w:val="9"/>
    <w:rsid w:val="00A60ABC"/>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rsid w:val="00A60ABC"/>
    <w:rPr>
      <w:rFonts w:asciiTheme="majorHAnsi" w:eastAsiaTheme="majorEastAsia" w:hAnsiTheme="majorHAnsi" w:cstheme="majorBidi"/>
      <w:color w:val="BF4E14" w:themeColor="accent2" w:themeShade="BF"/>
      <w:sz w:val="28"/>
      <w:szCs w:val="28"/>
    </w:rPr>
  </w:style>
  <w:style w:type="character" w:customStyle="1" w:styleId="Heading7Char">
    <w:name w:val="Heading 7 Char"/>
    <w:basedOn w:val="DefaultParagraphFont"/>
    <w:link w:val="Heading7"/>
    <w:uiPriority w:val="9"/>
    <w:semiHidden/>
    <w:rsid w:val="00A60ABC"/>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A60ABC"/>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A60ABC"/>
    <w:rPr>
      <w:rFonts w:asciiTheme="majorHAnsi" w:eastAsiaTheme="majorEastAsia" w:hAnsiTheme="majorHAnsi" w:cstheme="majorBidi"/>
      <w:color w:val="275317" w:themeColor="accent6" w:themeShade="80"/>
    </w:rPr>
  </w:style>
  <w:style w:type="paragraph" w:styleId="Caption">
    <w:name w:val="caption"/>
    <w:basedOn w:val="Normal"/>
    <w:next w:val="Normal"/>
    <w:uiPriority w:val="35"/>
    <w:semiHidden/>
    <w:unhideWhenUsed/>
    <w:qFormat/>
    <w:rsid w:val="00A60ABC"/>
    <w:pPr>
      <w:spacing w:line="240" w:lineRule="auto"/>
    </w:pPr>
    <w:rPr>
      <w:b/>
      <w:bCs/>
      <w:smallCaps/>
      <w:color w:val="156082" w:themeColor="accent1"/>
      <w:spacing w:val="6"/>
    </w:rPr>
  </w:style>
  <w:style w:type="character" w:customStyle="1" w:styleId="TitleChar">
    <w:name w:val="Title Char"/>
    <w:basedOn w:val="DefaultParagraphFont"/>
    <w:link w:val="Title"/>
    <w:uiPriority w:val="10"/>
    <w:rsid w:val="00A60ABC"/>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A60AB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60ABC"/>
    <w:rPr>
      <w:rFonts w:asciiTheme="majorHAnsi" w:eastAsiaTheme="majorEastAsia" w:hAnsiTheme="majorHAnsi" w:cstheme="majorBidi"/>
    </w:rPr>
  </w:style>
  <w:style w:type="character" w:styleId="Strong">
    <w:name w:val="Strong"/>
    <w:basedOn w:val="DefaultParagraphFont"/>
    <w:uiPriority w:val="22"/>
    <w:qFormat/>
    <w:rsid w:val="00A60ABC"/>
    <w:rPr>
      <w:b/>
      <w:bCs/>
    </w:rPr>
  </w:style>
  <w:style w:type="character" w:styleId="Emphasis">
    <w:name w:val="Emphasis"/>
    <w:basedOn w:val="DefaultParagraphFont"/>
    <w:uiPriority w:val="20"/>
    <w:qFormat/>
    <w:rsid w:val="00A60ABC"/>
    <w:rPr>
      <w:i/>
      <w:iCs/>
    </w:rPr>
  </w:style>
  <w:style w:type="paragraph" w:styleId="NoSpacing">
    <w:name w:val="No Spacing"/>
    <w:uiPriority w:val="1"/>
    <w:qFormat/>
    <w:rsid w:val="00A60ABC"/>
    <w:pPr>
      <w:spacing w:after="0" w:line="240" w:lineRule="auto"/>
    </w:pPr>
  </w:style>
  <w:style w:type="paragraph" w:styleId="Quote">
    <w:name w:val="Quote"/>
    <w:basedOn w:val="Normal"/>
    <w:next w:val="Normal"/>
    <w:link w:val="QuoteChar"/>
    <w:uiPriority w:val="29"/>
    <w:qFormat/>
    <w:rsid w:val="00A60ABC"/>
    <w:pPr>
      <w:spacing w:before="120"/>
      <w:ind w:left="720" w:right="720"/>
      <w:jc w:val="center"/>
    </w:pPr>
    <w:rPr>
      <w:i/>
      <w:iCs/>
    </w:rPr>
  </w:style>
  <w:style w:type="character" w:customStyle="1" w:styleId="QuoteChar">
    <w:name w:val="Quote Char"/>
    <w:basedOn w:val="DefaultParagraphFont"/>
    <w:link w:val="Quote"/>
    <w:uiPriority w:val="29"/>
    <w:rsid w:val="00A60ABC"/>
    <w:rPr>
      <w:i/>
      <w:iCs/>
    </w:rPr>
  </w:style>
  <w:style w:type="paragraph" w:styleId="IntenseQuote">
    <w:name w:val="Intense Quote"/>
    <w:basedOn w:val="Normal"/>
    <w:next w:val="Normal"/>
    <w:link w:val="IntenseQuoteChar"/>
    <w:uiPriority w:val="30"/>
    <w:qFormat/>
    <w:rsid w:val="00A60ABC"/>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A60ABC"/>
    <w:rPr>
      <w:rFonts w:asciiTheme="majorHAnsi" w:eastAsiaTheme="majorEastAsia" w:hAnsiTheme="majorHAnsi" w:cstheme="majorBidi"/>
      <w:color w:val="156082" w:themeColor="accent1"/>
      <w:sz w:val="24"/>
      <w:szCs w:val="24"/>
    </w:rPr>
  </w:style>
  <w:style w:type="character" w:styleId="SubtleEmphasis">
    <w:name w:val="Subtle Emphasis"/>
    <w:basedOn w:val="DefaultParagraphFont"/>
    <w:uiPriority w:val="19"/>
    <w:qFormat/>
    <w:rsid w:val="00A60ABC"/>
    <w:rPr>
      <w:i/>
      <w:iCs/>
      <w:color w:val="404040" w:themeColor="text1" w:themeTint="BF"/>
    </w:rPr>
  </w:style>
  <w:style w:type="character" w:styleId="SubtleReference">
    <w:name w:val="Subtle Reference"/>
    <w:basedOn w:val="DefaultParagraphFont"/>
    <w:uiPriority w:val="31"/>
    <w:qFormat/>
    <w:rsid w:val="00A60A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60ABC"/>
    <w:rPr>
      <w:b/>
      <w:bCs/>
      <w:smallCaps/>
      <w:color w:val="156082" w:themeColor="accent1"/>
      <w:spacing w:val="5"/>
      <w:u w:val="single"/>
    </w:rPr>
  </w:style>
  <w:style w:type="character" w:styleId="BookTitle">
    <w:name w:val="Book Title"/>
    <w:basedOn w:val="DefaultParagraphFont"/>
    <w:uiPriority w:val="33"/>
    <w:qFormat/>
    <w:rsid w:val="00A60ABC"/>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6785-E843-9E41-8BB5-0B699BCB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Turton</dc:creator>
  <cp:keywords/>
  <cp:lastModifiedBy>Jane Smith</cp:lastModifiedBy>
  <cp:revision>3</cp:revision>
  <cp:lastPrinted>2024-06-29T12:37:00Z</cp:lastPrinted>
  <dcterms:created xsi:type="dcterms:W3CDTF">2025-05-01T16:38:00Z</dcterms:created>
  <dcterms:modified xsi:type="dcterms:W3CDTF">2025-05-01T16:49:00Z</dcterms:modified>
</cp:coreProperties>
</file>